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26" w:rsidRPr="002D3703" w:rsidRDefault="005B260B" w:rsidP="00654226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Внимание! Напоминаем, п</w:t>
      </w:r>
      <w:r w:rsidR="00654226" w:rsidRPr="002D3703">
        <w:rPr>
          <w:rFonts w:ascii="Arial" w:hAnsi="Arial" w:cs="Arial"/>
          <w:b/>
          <w:color w:val="404040" w:themeColor="text1" w:themeTint="BF"/>
          <w:sz w:val="36"/>
          <w:szCs w:val="36"/>
        </w:rPr>
        <w:t>одать заявление на детские выплаты необходимо до 31 марта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>!</w:t>
      </w:r>
    </w:p>
    <w:p w:rsidR="002D3703" w:rsidRPr="002D3703" w:rsidRDefault="002D3703" w:rsidP="002D3703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2D370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2D3703" w:rsidRPr="002D3703" w:rsidRDefault="00F83089" w:rsidP="002D3703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</w:t>
      </w:r>
      <w:bookmarkStart w:id="0" w:name="_GoBack"/>
      <w:bookmarkEnd w:id="0"/>
      <w:r w:rsidR="002D3703" w:rsidRPr="002D370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9.0</w:t>
      </w:r>
      <w:r w:rsidR="0055328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3</w:t>
      </w:r>
      <w:r w:rsidR="002D3703" w:rsidRPr="002D370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.2021 г.</w:t>
      </w:r>
    </w:p>
    <w:p w:rsidR="002D3703" w:rsidRPr="005B260B" w:rsidRDefault="002D3703" w:rsidP="002D3703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2D370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2D3703" w:rsidRPr="005B260B" w:rsidRDefault="002D3703" w:rsidP="002D3703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654226" w:rsidRPr="002D3703" w:rsidRDefault="00654226" w:rsidP="0065422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2D37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Всем семьям, в которых рождение детей будет зарегистрировано в органах ЗАГС до 31 марта 2021 года включительно, необходимо подать заявление на единовременную выплату в 5 тыс. Сделать это можно на портале </w:t>
      </w:r>
      <w:proofErr w:type="spellStart"/>
      <w:r w:rsidRPr="002D3703">
        <w:rPr>
          <w:rFonts w:ascii="Arial" w:hAnsi="Arial" w:cs="Arial"/>
          <w:b/>
          <w:color w:val="404040" w:themeColor="text1" w:themeTint="BF"/>
          <w:sz w:val="24"/>
          <w:szCs w:val="24"/>
        </w:rPr>
        <w:t>Госуслуг</w:t>
      </w:r>
      <w:proofErr w:type="spellEnd"/>
      <w:r w:rsidRPr="002D37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или лично в клиентской службе Пенсионного фонда.</w:t>
      </w:r>
    </w:p>
    <w:p w:rsidR="00654226" w:rsidRPr="002D3703" w:rsidRDefault="00654226" w:rsidP="0065422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в соответствии с указом президента единовременная выплата положена родителям, усыновителям, опекунам и попечителям детей до 7 лет включительно, и составляет 5 тыс. рублей на каждого ребенка в семье. 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Всего ее получили семьи с 13,7 </w:t>
      </w:r>
      <w:proofErr w:type="gramStart"/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>млн</w:t>
      </w:r>
      <w:proofErr w:type="gramEnd"/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 xml:space="preserve"> детей.</w:t>
      </w:r>
    </w:p>
    <w:p w:rsidR="00654226" w:rsidRPr="002D3703" w:rsidRDefault="00654226" w:rsidP="0065422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 xml:space="preserve">Однако в случае, если ребенок в семье появился после 1 июля 2020 года либо родители не обращались ни за одной из выплат на детей, </w:t>
      </w:r>
      <w:proofErr w:type="spellStart"/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>предоставлявшихся</w:t>
      </w:r>
      <w:proofErr w:type="spellEnd"/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 xml:space="preserve"> Пенсионным фондом в течение года, необходимо самостоятельно подать заявление. Сделать это можно до 31 марта 2021 года, в том числе и на детей, родившихся после выхода указа, то есть с 18 декабря 2020 года.</w:t>
      </w:r>
    </w:p>
    <w:p w:rsidR="00654226" w:rsidRPr="002D3703" w:rsidRDefault="00654226" w:rsidP="0065422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D3703">
        <w:rPr>
          <w:rFonts w:ascii="Arial" w:hAnsi="Arial" w:cs="Arial"/>
          <w:color w:val="404040" w:themeColor="text1" w:themeTint="BF"/>
          <w:sz w:val="24"/>
          <w:szCs w:val="24"/>
        </w:rPr>
        <w:t>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счет. Заявление заполняется на русском языке родителем, официальным представителем или опекуном ребенка.</w:t>
      </w:r>
    </w:p>
    <w:p w:rsidR="00924688" w:rsidRPr="005B260B" w:rsidRDefault="00F83089" w:rsidP="0065422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5" w:history="1">
        <w:r w:rsidR="00654226" w:rsidRPr="002D3703">
          <w:rPr>
            <w:rStyle w:val="a3"/>
            <w:rFonts w:ascii="Arial" w:hAnsi="Arial" w:cs="Arial"/>
            <w:color w:val="404040" w:themeColor="text1" w:themeTint="BF"/>
            <w:sz w:val="24"/>
            <w:szCs w:val="24"/>
          </w:rPr>
          <w:t>Подробнее</w:t>
        </w:r>
      </w:hyperlink>
      <w:r w:rsidR="00654226" w:rsidRPr="002D3703">
        <w:rPr>
          <w:rFonts w:ascii="Arial" w:hAnsi="Arial" w:cs="Arial"/>
          <w:color w:val="404040" w:themeColor="text1" w:themeTint="BF"/>
          <w:sz w:val="24"/>
          <w:szCs w:val="24"/>
        </w:rPr>
        <w:t xml:space="preserve"> о единовременной выплате на детей.</w:t>
      </w:r>
    </w:p>
    <w:p w:rsidR="002D3703" w:rsidRPr="005B260B" w:rsidRDefault="002D3703" w:rsidP="0065422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2D3703" w:rsidRPr="005B260B" w:rsidRDefault="002D3703" w:rsidP="0065422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6" w:history="1">
        <w:r w:rsidRPr="002D3703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</w:rPr>
          <w:t>https://pfr.gov.ru/branches/kbr/</w:t>
        </w:r>
      </w:hyperlink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 w:rsidRPr="002D3703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2D3703" w:rsidRPr="002D3703" w:rsidRDefault="002D3703" w:rsidP="002D37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2D3703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>https://www.instagram.com/opfr_po_kbr/</w:t>
      </w:r>
    </w:p>
    <w:p w:rsidR="002D3703" w:rsidRPr="002D3703" w:rsidRDefault="002D3703" w:rsidP="0065422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2D3703" w:rsidRPr="002D3703" w:rsidSect="006542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6"/>
    <w:rsid w:val="002D3703"/>
    <w:rsid w:val="0055328B"/>
    <w:rsid w:val="005B260B"/>
    <w:rsid w:val="00654226"/>
    <w:rsid w:val="00924688"/>
    <w:rsid w:val="00BA67DE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kbr/" TargetMode="External"/><Relationship Id="rId5" Type="http://schemas.openxmlformats.org/officeDocument/2006/relationships/hyperlink" Target="https://pfr.gov.ru/grazhdanam/family_with_children/up_to_7_yea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Company>Kraftway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2021-02-08T14:03:00Z</dcterms:created>
  <dcterms:modified xsi:type="dcterms:W3CDTF">2021-03-29T08:16:00Z</dcterms:modified>
</cp:coreProperties>
</file>