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6" w:rsidRPr="00BC2886" w:rsidRDefault="00BC2886" w:rsidP="00BC2886">
      <w:pPr>
        <w:spacing w:after="60" w:line="264" w:lineRule="atLeast"/>
        <w:outlineLvl w:val="0"/>
        <w:rPr>
          <w:rFonts w:ascii="PT Serif" w:eastAsia="Times New Roman" w:hAnsi="PT Serif" w:cs="Times New Roman"/>
          <w:kern w:val="36"/>
          <w:sz w:val="30"/>
          <w:szCs w:val="30"/>
          <w:lang w:eastAsia="ru-RU"/>
        </w:rPr>
      </w:pPr>
      <w:r w:rsidRPr="00BC2886">
        <w:rPr>
          <w:rFonts w:ascii="PT Serif" w:eastAsia="Times New Roman" w:hAnsi="PT Serif" w:cs="Times New Roman"/>
          <w:kern w:val="36"/>
          <w:sz w:val="30"/>
          <w:szCs w:val="30"/>
          <w:lang w:eastAsia="ru-RU"/>
        </w:rPr>
        <w:t>Приказ Министерства образования и науки Российской Федерации (</w:t>
      </w:r>
      <w:proofErr w:type="spellStart"/>
      <w:r w:rsidRPr="00BC2886">
        <w:rPr>
          <w:rFonts w:ascii="PT Serif" w:eastAsia="Times New Roman" w:hAnsi="PT Serif" w:cs="Times New Roman"/>
          <w:kern w:val="36"/>
          <w:sz w:val="30"/>
          <w:szCs w:val="30"/>
          <w:lang w:eastAsia="ru-RU"/>
        </w:rPr>
        <w:t>Минобрнауки</w:t>
      </w:r>
      <w:proofErr w:type="spellEnd"/>
      <w:r w:rsidRPr="00BC2886">
        <w:rPr>
          <w:rFonts w:ascii="PT Serif" w:eastAsia="Times New Roman" w:hAnsi="PT Serif" w:cs="Times New Roman"/>
          <w:kern w:val="36"/>
          <w:sz w:val="30"/>
          <w:szCs w:val="30"/>
          <w:lang w:eastAsia="ru-RU"/>
        </w:rPr>
        <w:t xml:space="preserve"> России) от 29 августа 2013 г. </w:t>
      </w:r>
      <w:proofErr w:type="spellStart"/>
      <w:r w:rsidRPr="00BC2886">
        <w:rPr>
          <w:rFonts w:ascii="PT Serif" w:eastAsia="Times New Roman" w:hAnsi="PT Serif" w:cs="Times New Roman"/>
          <w:kern w:val="36"/>
          <w:sz w:val="30"/>
          <w:szCs w:val="30"/>
          <w:lang w:eastAsia="ru-RU"/>
        </w:rPr>
        <w:t>N</w:t>
      </w:r>
      <w:proofErr w:type="spellEnd"/>
      <w:r w:rsidRPr="00BC2886">
        <w:rPr>
          <w:rFonts w:ascii="PT Serif" w:eastAsia="Times New Roman" w:hAnsi="PT Serif" w:cs="Times New Roman"/>
          <w:kern w:val="36"/>
          <w:sz w:val="30"/>
          <w:szCs w:val="30"/>
          <w:lang w:eastAsia="ru-RU"/>
        </w:rPr>
        <w:t xml:space="preserve"> 1008 г. Москва</w:t>
      </w:r>
    </w:p>
    <w:p w:rsidR="00BC2886" w:rsidRPr="00BC2886" w:rsidRDefault="00BC2886" w:rsidP="00BC2886">
      <w:pPr>
        <w:spacing w:after="0" w:line="180" w:lineRule="atLeast"/>
        <w:outlineLvl w:val="1"/>
        <w:rPr>
          <w:rFonts w:ascii="PT Serif" w:eastAsia="Times New Roman" w:hAnsi="PT Serif" w:cs="Times New Roman"/>
          <w:sz w:val="18"/>
          <w:szCs w:val="18"/>
          <w:lang w:eastAsia="ru-RU"/>
        </w:rPr>
      </w:pPr>
      <w:r w:rsidRPr="00BC2886">
        <w:rPr>
          <w:rFonts w:ascii="PT Serif" w:eastAsia="Times New Roman" w:hAnsi="PT Serif" w:cs="Times New Roman"/>
          <w:sz w:val="18"/>
          <w:szCs w:val="18"/>
          <w:lang w:eastAsia="ru-RU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BC2886">
        <w:rPr>
          <w:rFonts w:ascii="PT Serif" w:eastAsia="Times New Roman" w:hAnsi="PT Serif" w:cs="Times New Roman"/>
          <w:sz w:val="18"/>
          <w:lang w:eastAsia="ru-RU"/>
        </w:rPr>
        <w:t> </w:t>
      </w:r>
      <w:hyperlink r:id="rId4" w:anchor="comments" w:history="1">
        <w:r w:rsidRPr="00BC2886">
          <w:rPr>
            <w:rFonts w:ascii="Tahoma" w:eastAsia="Times New Roman" w:hAnsi="Tahoma" w:cs="Tahoma"/>
            <w:color w:val="FFFFFF"/>
            <w:sz w:val="11"/>
            <w:lang w:eastAsia="ru-RU"/>
          </w:rPr>
          <w:t>0</w:t>
        </w:r>
      </w:hyperlink>
    </w:p>
    <w:p w:rsidR="00BC2886" w:rsidRPr="00BC2886" w:rsidRDefault="00BC2886" w:rsidP="00BC2886">
      <w:pPr>
        <w:shd w:val="clear" w:color="auto" w:fill="FFFFFF"/>
        <w:spacing w:after="60" w:line="240" w:lineRule="atLeast"/>
        <w:rPr>
          <w:rFonts w:ascii="Tahoma" w:eastAsia="Times New Roman" w:hAnsi="Tahoma" w:cs="Tahoma"/>
          <w:color w:val="B5B5B5"/>
          <w:sz w:val="13"/>
          <w:szCs w:val="13"/>
          <w:lang w:eastAsia="ru-RU"/>
        </w:rPr>
      </w:pPr>
      <w:r w:rsidRPr="00BC2886">
        <w:rPr>
          <w:rFonts w:ascii="Tahoma" w:eastAsia="Times New Roman" w:hAnsi="Tahoma" w:cs="Tahoma"/>
          <w:color w:val="B5B5B5"/>
          <w:sz w:val="13"/>
          <w:szCs w:val="13"/>
          <w:lang w:eastAsia="ru-RU"/>
        </w:rPr>
        <w:t>Дополнительно:</w:t>
      </w:r>
    </w:p>
    <w:p w:rsidR="00BC2886" w:rsidRPr="00BC2886" w:rsidRDefault="00BC2886" w:rsidP="00BC2886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73737"/>
          <w:sz w:val="13"/>
          <w:szCs w:val="13"/>
          <w:lang w:eastAsia="ru-RU"/>
        </w:rPr>
      </w:pPr>
      <w:r w:rsidRPr="00BC2886">
        <w:rPr>
          <w:rFonts w:ascii="Arial" w:eastAsia="Times New Roman" w:hAnsi="Arial" w:cs="Arial"/>
          <w:color w:val="B5B5B5"/>
          <w:sz w:val="13"/>
          <w:lang w:eastAsia="ru-RU"/>
        </w:rPr>
        <w:t>Опубликовано:</w:t>
      </w:r>
      <w:r w:rsidRPr="00BC2886">
        <w:rPr>
          <w:rFonts w:ascii="Arial" w:eastAsia="Times New Roman" w:hAnsi="Arial" w:cs="Arial"/>
          <w:color w:val="373737"/>
          <w:sz w:val="13"/>
          <w:lang w:eastAsia="ru-RU"/>
        </w:rPr>
        <w:t> </w:t>
      </w:r>
      <w:r w:rsidRPr="00BC2886">
        <w:rPr>
          <w:rFonts w:ascii="Arial" w:eastAsia="Times New Roman" w:hAnsi="Arial" w:cs="Arial"/>
          <w:color w:val="373737"/>
          <w:sz w:val="13"/>
          <w:szCs w:val="13"/>
          <w:lang w:eastAsia="ru-RU"/>
        </w:rPr>
        <w:t>11 декабря 2013 г. в</w:t>
      </w:r>
      <w:r w:rsidRPr="00BC2886">
        <w:rPr>
          <w:rFonts w:ascii="Arial" w:eastAsia="Times New Roman" w:hAnsi="Arial" w:cs="Arial"/>
          <w:color w:val="373737"/>
          <w:sz w:val="13"/>
          <w:lang w:eastAsia="ru-RU"/>
        </w:rPr>
        <w:t> </w:t>
      </w:r>
      <w:hyperlink r:id="rId5" w:history="1">
        <w:r w:rsidRPr="00BC2886">
          <w:rPr>
            <w:rFonts w:ascii="Arial" w:eastAsia="Times New Roman" w:hAnsi="Arial" w:cs="Arial"/>
            <w:color w:val="344A64"/>
            <w:sz w:val="13"/>
            <w:u w:val="single"/>
            <w:lang w:eastAsia="ru-RU"/>
          </w:rPr>
          <w:t>"</w:t>
        </w:r>
        <w:proofErr w:type="spellStart"/>
        <w:r w:rsidRPr="00BC2886">
          <w:rPr>
            <w:rFonts w:ascii="Arial" w:eastAsia="Times New Roman" w:hAnsi="Arial" w:cs="Arial"/>
            <w:color w:val="344A64"/>
            <w:sz w:val="13"/>
            <w:u w:val="single"/>
            <w:lang w:eastAsia="ru-RU"/>
          </w:rPr>
          <w:t>РГ</w:t>
        </w:r>
        <w:proofErr w:type="spellEnd"/>
        <w:r w:rsidRPr="00BC2886">
          <w:rPr>
            <w:rFonts w:ascii="Arial" w:eastAsia="Times New Roman" w:hAnsi="Arial" w:cs="Arial"/>
            <w:color w:val="344A64"/>
            <w:sz w:val="13"/>
            <w:u w:val="single"/>
            <w:lang w:eastAsia="ru-RU"/>
          </w:rPr>
          <w:t>" - Федеральный выпуск №6255</w:t>
        </w:r>
        <w:proofErr w:type="gramStart"/>
      </w:hyperlink>
      <w:r w:rsidRPr="00BC2886">
        <w:rPr>
          <w:rFonts w:ascii="Arial" w:eastAsia="Times New Roman" w:hAnsi="Arial" w:cs="Arial"/>
          <w:color w:val="373737"/>
          <w:sz w:val="13"/>
          <w:lang w:eastAsia="ru-RU"/>
        </w:rPr>
        <w:t> </w:t>
      </w:r>
      <w:r w:rsidRPr="00BC2886">
        <w:rPr>
          <w:rFonts w:ascii="Arial" w:eastAsia="Times New Roman" w:hAnsi="Arial" w:cs="Arial"/>
          <w:color w:val="373737"/>
          <w:sz w:val="13"/>
          <w:szCs w:val="13"/>
          <w:lang w:eastAsia="ru-RU"/>
        </w:rPr>
        <w:br/>
      </w:r>
      <w:r w:rsidRPr="00BC2886">
        <w:rPr>
          <w:rFonts w:ascii="Arial" w:eastAsia="Times New Roman" w:hAnsi="Arial" w:cs="Arial"/>
          <w:color w:val="B5B5B5"/>
          <w:sz w:val="13"/>
          <w:lang w:eastAsia="ru-RU"/>
        </w:rPr>
        <w:t>В</w:t>
      </w:r>
      <w:proofErr w:type="gramEnd"/>
      <w:r w:rsidRPr="00BC2886">
        <w:rPr>
          <w:rFonts w:ascii="Arial" w:eastAsia="Times New Roman" w:hAnsi="Arial" w:cs="Arial"/>
          <w:color w:val="B5B5B5"/>
          <w:sz w:val="13"/>
          <w:lang w:eastAsia="ru-RU"/>
        </w:rPr>
        <w:t xml:space="preserve">ступает в </w:t>
      </w:r>
      <w:proofErr w:type="spellStart"/>
      <w:r w:rsidRPr="00BC2886">
        <w:rPr>
          <w:rFonts w:ascii="Arial" w:eastAsia="Times New Roman" w:hAnsi="Arial" w:cs="Arial"/>
          <w:color w:val="B5B5B5"/>
          <w:sz w:val="13"/>
          <w:lang w:eastAsia="ru-RU"/>
        </w:rPr>
        <w:t>силу:</w:t>
      </w:r>
      <w:r w:rsidRPr="00BC2886">
        <w:rPr>
          <w:rFonts w:ascii="Arial" w:eastAsia="Times New Roman" w:hAnsi="Arial" w:cs="Arial"/>
          <w:color w:val="373737"/>
          <w:sz w:val="13"/>
          <w:szCs w:val="13"/>
          <w:lang w:eastAsia="ru-RU"/>
        </w:rPr>
        <w:t>22</w:t>
      </w:r>
      <w:proofErr w:type="spellEnd"/>
      <w:r w:rsidRPr="00BC2886">
        <w:rPr>
          <w:rFonts w:ascii="Arial" w:eastAsia="Times New Roman" w:hAnsi="Arial" w:cs="Arial"/>
          <w:color w:val="373737"/>
          <w:sz w:val="13"/>
          <w:szCs w:val="13"/>
          <w:lang w:eastAsia="ru-RU"/>
        </w:rPr>
        <w:t> декабря 2013 г.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Зарегистрирован в Минюсте РФ 27 ноября 2013 г.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 xml:space="preserve">Регистрационный </w:t>
      </w:r>
      <w:proofErr w:type="spellStart"/>
      <w:r w:rsidRPr="00BC2886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 xml:space="preserve"> 30468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В соответствии с частью 11 статьи 13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19, ст. 2326)</w:t>
      </w:r>
      <w:r w:rsidRPr="00BC2886">
        <w:rPr>
          <w:rFonts w:ascii="Arial" w:eastAsia="Times New Roman" w:hAnsi="Arial" w:cs="Arial"/>
          <w:color w:val="373737"/>
          <w:sz w:val="17"/>
          <w:lang w:eastAsia="ru-RU"/>
        </w:rPr>
        <w:t> </w:t>
      </w:r>
      <w:r w:rsidRPr="00BC2886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приказываю: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2.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Признать утратившим силу приказ Министерства образования и науки Российской Федерации от 26 июня 2012 г.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25082).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b/>
          <w:bCs/>
          <w:color w:val="373737"/>
          <w:sz w:val="17"/>
          <w:szCs w:val="17"/>
          <w:lang w:eastAsia="ru-RU"/>
        </w:rPr>
        <w:t>Министр Д. Ливанов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u w:val="single"/>
          <w:lang w:eastAsia="ru-RU"/>
        </w:rPr>
        <w:t>Приложение</w:t>
      </w:r>
    </w:p>
    <w:p w:rsidR="00BC2886" w:rsidRPr="00BC2886" w:rsidRDefault="00BC2886" w:rsidP="00BC2886">
      <w:pPr>
        <w:shd w:val="clear" w:color="auto" w:fill="FFFFFF"/>
        <w:spacing w:before="12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</w:pPr>
      <w:r w:rsidRPr="00BC2886">
        <w:rPr>
          <w:rFonts w:ascii="Arial" w:eastAsia="Times New Roman" w:hAnsi="Arial" w:cs="Arial"/>
          <w:b/>
          <w:bCs/>
          <w:color w:val="373737"/>
          <w:sz w:val="19"/>
          <w:szCs w:val="19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общеразвивающие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программы и дополнительные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предпрофессиональные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на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: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формирование и развитие творческих способностей учащихся;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профессиональную ориентацию учащихся;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социализацию и адаптацию учащихся к жизни в обществе;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формирование общей культуры учащихся;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4. Особенности реализации дополнительных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предпрофессиональных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 в области искусств и в области физической культуры и спорта регулируются Федеральным законом от 29 декабря 2012 г.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273-ФЗ "Об образовании в Российской Федерации"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1</w:t>
      </w: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5. Содержание дополнительных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общеразвивающих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 и сроки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обучения по ним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предпрофессиональных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требованиями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2</w:t>
      </w:r>
      <w:proofErr w:type="spellEnd"/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7.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8.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деятельность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3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Допускается сочетание различных форм получения образования и форм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обучения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4</w:t>
      </w:r>
      <w:proofErr w:type="spellEnd"/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Формы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обучения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Федерации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5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Каждый учащийся имеет право заниматься в нескольких объединениях, менять их.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реализации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6</w:t>
      </w:r>
      <w:proofErr w:type="spellEnd"/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обучение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7</w:t>
      </w:r>
      <w:proofErr w:type="spellEnd"/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технологий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8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запрещается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9</w:t>
      </w:r>
      <w:proofErr w:type="spellEnd"/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образовательную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деятельность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10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психолого-медико-педагогической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комиссии и индивидуальной программой реабилитации ребенка-инвалида и инвалида.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инвалидами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11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Сроки обучения по дополнительным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общеразвивающим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программам и дополнительным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предпрофессиональным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программам для учащихся с ограниченными возможностями здоровья, детей-</w:t>
      </w: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 xml:space="preserve">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психолого-медико-педагогической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а) для учащихся с ограниченными возможностями здоровья по зрению: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веб-контента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веб-сервисов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(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WCAG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);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присутствие ассистента, оказывающего учащемуся необходимую помощь;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аудиофайлы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);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б) для учащихся с ограниченными возможностями здоровья по слуху: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обеспечение надлежащими звуковыми средствами воспроизведения информации;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наличие специальных кресел и других приспособлений).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инвалида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12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Обучение</w:t>
      </w:r>
      <w:proofErr w:type="gram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</w:t>
      </w: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lastRenderedPageBreak/>
        <w:t>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сурдопереводчиков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тифлосурдопереводчиков</w:t>
      </w:r>
      <w:r w:rsidRPr="00BC2886">
        <w:rPr>
          <w:rFonts w:ascii="Arial" w:eastAsia="Times New Roman" w:hAnsi="Arial" w:cs="Arial"/>
          <w:color w:val="373737"/>
          <w:sz w:val="17"/>
          <w:szCs w:val="17"/>
          <w:vertAlign w:val="superscript"/>
          <w:lang w:eastAsia="ru-RU"/>
        </w:rPr>
        <w:t>13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23. </w:t>
      </w:r>
      <w:proofErr w:type="gram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досуговой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и </w:t>
      </w:r>
      <w:proofErr w:type="spellStart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внеучебной</w:t>
      </w:r>
      <w:proofErr w:type="spellEnd"/>
      <w:r w:rsidRPr="00BC2886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1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Собрание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ст. 7598;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2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4 статьи 75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ст. 7598;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3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Пункт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3 части 1 статьи 34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4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4 статьи 17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5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 статьи 17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6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 статьи 13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N19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, ст. 2326).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7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 статьи 13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8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3 статьи 13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N19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, ст. 2326)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9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9 статьи 13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10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 статьи 14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11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3 статьи 79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2326).</w:t>
      </w:r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proofErr w:type="gram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lastRenderedPageBreak/>
        <w:t>12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 статьи 79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2326.</w:t>
      </w:r>
      <w:proofErr w:type="gramEnd"/>
    </w:p>
    <w:p w:rsidR="00BC2886" w:rsidRPr="00BC2886" w:rsidRDefault="00BC2886" w:rsidP="00BC2886">
      <w:pPr>
        <w:shd w:val="clear" w:color="auto" w:fill="FFFFFF"/>
        <w:spacing w:before="240" w:after="240" w:line="216" w:lineRule="atLeast"/>
        <w:ind w:left="672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vertAlign w:val="superscript"/>
          <w:lang w:eastAsia="ru-RU"/>
        </w:rPr>
        <w:t>13</w:t>
      </w:r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Часть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11 статьи 79 Федерального закона от 29 декабря 2012 г.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53,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ст.7598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; 2013, </w:t>
      </w:r>
      <w:proofErr w:type="spellStart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>N</w:t>
      </w:r>
      <w:proofErr w:type="spellEnd"/>
      <w:r w:rsidRPr="00BC2886">
        <w:rPr>
          <w:rFonts w:ascii="Arial" w:eastAsia="Times New Roman" w:hAnsi="Arial" w:cs="Arial"/>
          <w:i/>
          <w:iCs/>
          <w:color w:val="373737"/>
          <w:sz w:val="17"/>
          <w:szCs w:val="17"/>
          <w:lang w:eastAsia="ru-RU"/>
        </w:rPr>
        <w:t xml:space="preserve"> 19, ст. 2326).</w:t>
      </w:r>
    </w:p>
    <w:p w:rsidR="00475A66" w:rsidRDefault="00475A66"/>
    <w:sectPr w:rsidR="00475A66" w:rsidSect="0047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86"/>
    <w:rsid w:val="00475A66"/>
    <w:rsid w:val="00B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6"/>
  </w:style>
  <w:style w:type="paragraph" w:styleId="1">
    <w:name w:val="heading 1"/>
    <w:basedOn w:val="a"/>
    <w:link w:val="10"/>
    <w:uiPriority w:val="9"/>
    <w:qFormat/>
    <w:rsid w:val="00BC2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2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2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2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2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886"/>
  </w:style>
  <w:style w:type="character" w:styleId="a3">
    <w:name w:val="Hyperlink"/>
    <w:basedOn w:val="a0"/>
    <w:uiPriority w:val="99"/>
    <w:semiHidden/>
    <w:unhideWhenUsed/>
    <w:rsid w:val="00BC2886"/>
    <w:rPr>
      <w:color w:val="0000FF"/>
      <w:u w:val="single"/>
    </w:rPr>
  </w:style>
  <w:style w:type="character" w:customStyle="1" w:styleId="comments">
    <w:name w:val="comments"/>
    <w:basedOn w:val="a0"/>
    <w:rsid w:val="00BC2886"/>
  </w:style>
  <w:style w:type="character" w:customStyle="1" w:styleId="tik-text">
    <w:name w:val="tik-text"/>
    <w:basedOn w:val="a0"/>
    <w:rsid w:val="00BC2886"/>
  </w:style>
  <w:style w:type="paragraph" w:styleId="a4">
    <w:name w:val="Normal (Web)"/>
    <w:basedOn w:val="a"/>
    <w:uiPriority w:val="99"/>
    <w:semiHidden/>
    <w:unhideWhenUsed/>
    <w:rsid w:val="00BC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10">
          <w:marLeft w:val="19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425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86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04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2/11.html" TargetMode="External"/><Relationship Id="rId4" Type="http://schemas.openxmlformats.org/officeDocument/2006/relationships/hyperlink" Target="http://www.rg.ru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2786</Words>
  <Characters>15885</Characters>
  <Application>Microsoft Office Word</Application>
  <DocSecurity>0</DocSecurity>
  <Lines>132</Lines>
  <Paragraphs>37</Paragraphs>
  <ScaleCrop>false</ScaleCrop>
  <Company>uor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uo102</dc:creator>
  <cp:keywords/>
  <dc:description/>
  <cp:lastModifiedBy>uo102</cp:lastModifiedBy>
  <cp:revision>1</cp:revision>
  <dcterms:created xsi:type="dcterms:W3CDTF">2014-09-12T05:36:00Z</dcterms:created>
  <dcterms:modified xsi:type="dcterms:W3CDTF">2014-09-12T05:37:00Z</dcterms:modified>
</cp:coreProperties>
</file>