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D" w:rsidRPr="002C64DD" w:rsidRDefault="002C64DD" w:rsidP="002C64DD">
      <w:pPr>
        <w:spacing w:after="120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10. </w:t>
      </w:r>
      <w:r w:rsidRPr="002C64DD">
        <w:rPr>
          <w:b/>
          <w:sz w:val="28"/>
          <w:szCs w:val="28"/>
          <w:u w:val="single"/>
          <w:lang w:eastAsia="ru-RU"/>
        </w:rPr>
        <w:t>Результаты образовательной деятельности.</w:t>
      </w:r>
    </w:p>
    <w:p w:rsidR="002C64DD" w:rsidRPr="00265A76" w:rsidRDefault="002C64DD" w:rsidP="002C64DD">
      <w:pPr>
        <w:ind w:firstLine="360"/>
        <w:jc w:val="both"/>
        <w:rPr>
          <w:highlight w:val="yellow"/>
          <w:lang w:eastAsia="ru-RU"/>
        </w:rPr>
      </w:pPr>
      <w:proofErr w:type="gramStart"/>
      <w:r w:rsidRPr="008A1C85">
        <w:rPr>
          <w:lang w:eastAsia="ru-RU"/>
        </w:rPr>
        <w:t xml:space="preserve">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8A1C85">
        <w:rPr>
          <w:lang w:eastAsia="ru-RU"/>
        </w:rPr>
        <w:t xml:space="preserve">с. Пролетарского» являлась </w:t>
      </w:r>
      <w:proofErr w:type="spellStart"/>
      <w:r w:rsidRPr="008A1C85">
        <w:rPr>
          <w:b/>
          <w:lang w:eastAsia="ru-RU"/>
        </w:rPr>
        <w:t>пилотной</w:t>
      </w:r>
      <w:proofErr w:type="spellEnd"/>
      <w:r w:rsidRPr="008A1C85">
        <w:rPr>
          <w:lang w:eastAsia="ru-RU"/>
        </w:rPr>
        <w:t xml:space="preserve"> школой </w:t>
      </w:r>
      <w:r>
        <w:rPr>
          <w:b/>
          <w:lang w:eastAsia="ru-RU"/>
        </w:rPr>
        <w:t>введения ФГОС О</w:t>
      </w:r>
      <w:r w:rsidRPr="008A1C85">
        <w:rPr>
          <w:b/>
          <w:lang w:eastAsia="ru-RU"/>
        </w:rPr>
        <w:t xml:space="preserve">ОО </w:t>
      </w:r>
      <w:r w:rsidRPr="008A1C85">
        <w:rPr>
          <w:lang w:eastAsia="ru-RU"/>
        </w:rPr>
        <w:t xml:space="preserve">в </w:t>
      </w:r>
      <w:proofErr w:type="spellStart"/>
      <w:r w:rsidRPr="008A1C85">
        <w:rPr>
          <w:lang w:eastAsia="ru-RU"/>
        </w:rPr>
        <w:t>Прохладненском</w:t>
      </w:r>
      <w:proofErr w:type="spellEnd"/>
      <w:r w:rsidRPr="008A1C85">
        <w:rPr>
          <w:lang w:eastAsia="ru-RU"/>
        </w:rPr>
        <w:t xml:space="preserve"> муниципальном районе КБР, согласно приказа МУ «Управление образованием </w:t>
      </w:r>
      <w:proofErr w:type="spellStart"/>
      <w:r w:rsidRPr="008A1C85">
        <w:rPr>
          <w:lang w:eastAsia="ru-RU"/>
        </w:rPr>
        <w:t>Прохладненского</w:t>
      </w:r>
      <w:proofErr w:type="spellEnd"/>
      <w:r w:rsidRPr="008A1C85">
        <w:rPr>
          <w:lang w:eastAsia="ru-RU"/>
        </w:rPr>
        <w:t xml:space="preserve"> муниципального района» </w:t>
      </w:r>
      <w:r w:rsidRPr="006C5329">
        <w:rPr>
          <w:lang w:eastAsia="ru-RU"/>
        </w:rPr>
        <w:t xml:space="preserve">от 20.04.2010 г. №62/3 «Об организации отработки государственного образовательного стандарта начального общего образования на территории </w:t>
      </w:r>
      <w:proofErr w:type="spellStart"/>
      <w:r w:rsidRPr="006C5329">
        <w:rPr>
          <w:lang w:eastAsia="ru-RU"/>
        </w:rPr>
        <w:t>Прохладненского</w:t>
      </w:r>
      <w:proofErr w:type="spellEnd"/>
      <w:r w:rsidRPr="006C5329">
        <w:rPr>
          <w:lang w:eastAsia="ru-RU"/>
        </w:rPr>
        <w:t xml:space="preserve"> муниципального района»,</w:t>
      </w:r>
      <w:r w:rsidRPr="008A1C85">
        <w:rPr>
          <w:lang w:eastAsia="ru-RU"/>
        </w:rPr>
        <w:t xml:space="preserve"> в соответствии с приказом Министерства образования и науки Российской Федерации от 17 декабря 2010</w:t>
      </w:r>
      <w:proofErr w:type="gramEnd"/>
      <w:r w:rsidRPr="008A1C85">
        <w:rPr>
          <w:lang w:eastAsia="ru-RU"/>
        </w:rPr>
        <w:t xml:space="preserve"> года № 1897 «Об утверждении федерального государственного образовательного стандарта основного общего образования», во исполнение приказа  МОН КБР от 02 апреля 2012 года №382 «О мероприятиях по</w:t>
      </w:r>
      <w:r w:rsidRPr="00265A76">
        <w:rPr>
          <w:lang w:eastAsia="ru-RU"/>
        </w:rPr>
        <w:t xml:space="preserve"> введению федерального государственного стандарта основного общего образования (ФГОС ООО) в «</w:t>
      </w:r>
      <w:proofErr w:type="spellStart"/>
      <w:r w:rsidRPr="00265A76">
        <w:rPr>
          <w:lang w:eastAsia="ru-RU"/>
        </w:rPr>
        <w:t>пилотных</w:t>
      </w:r>
      <w:proofErr w:type="spellEnd"/>
      <w:r w:rsidRPr="00265A76">
        <w:rPr>
          <w:lang w:eastAsia="ru-RU"/>
        </w:rPr>
        <w:t xml:space="preserve">»  школах  </w:t>
      </w:r>
      <w:proofErr w:type="spellStart"/>
      <w:proofErr w:type="gramStart"/>
      <w:r w:rsidRPr="00265A76">
        <w:rPr>
          <w:lang w:eastAsia="ru-RU"/>
        </w:rPr>
        <w:t>Кабардино</w:t>
      </w:r>
      <w:proofErr w:type="spellEnd"/>
      <w:r w:rsidRPr="00265A76">
        <w:rPr>
          <w:lang w:eastAsia="ru-RU"/>
        </w:rPr>
        <w:t>- Балкарской</w:t>
      </w:r>
      <w:proofErr w:type="gramEnd"/>
      <w:r w:rsidRPr="00265A76">
        <w:rPr>
          <w:lang w:eastAsia="ru-RU"/>
        </w:rPr>
        <w:t xml:space="preserve"> Республики», в целях проведения «</w:t>
      </w:r>
      <w:proofErr w:type="spellStart"/>
      <w:r w:rsidRPr="00265A76">
        <w:rPr>
          <w:lang w:eastAsia="ru-RU"/>
        </w:rPr>
        <w:t>пилотных</w:t>
      </w:r>
      <w:proofErr w:type="spellEnd"/>
      <w:r w:rsidRPr="00265A76">
        <w:rPr>
          <w:lang w:eastAsia="ru-RU"/>
        </w:rPr>
        <w:t xml:space="preserve">» мероприятий по введению ФГОС основного общего образования, на основании приказа МКУ «Управление образованием местной администрации </w:t>
      </w:r>
      <w:proofErr w:type="spellStart"/>
      <w:r w:rsidRPr="00265A76">
        <w:rPr>
          <w:lang w:eastAsia="ru-RU"/>
        </w:rPr>
        <w:t>Прохладненского</w:t>
      </w:r>
      <w:proofErr w:type="spellEnd"/>
      <w:r w:rsidRPr="00265A76">
        <w:rPr>
          <w:lang w:eastAsia="ru-RU"/>
        </w:rPr>
        <w:t xml:space="preserve"> муниципального района КБР»  от 10.04.2012 года № 58/4  «Об утверждении плана  мероприятий  введения ФГОС общего образования на 2012  год»</w:t>
      </w:r>
    </w:p>
    <w:p w:rsidR="002C64DD" w:rsidRPr="00265A76" w:rsidRDefault="002C64DD" w:rsidP="002C64DD">
      <w:pPr>
        <w:numPr>
          <w:ilvl w:val="0"/>
          <w:numId w:val="24"/>
        </w:numPr>
        <w:suppressAutoHyphens w:val="0"/>
        <w:jc w:val="both"/>
        <w:rPr>
          <w:lang w:eastAsia="ru-RU"/>
        </w:rPr>
      </w:pPr>
      <w:r w:rsidRPr="00265A76">
        <w:rPr>
          <w:color w:val="000000"/>
          <w:lang w:eastAsia="ru-RU"/>
        </w:rPr>
        <w:t>Утверждён п</w:t>
      </w:r>
      <w:r w:rsidRPr="00265A76">
        <w:rPr>
          <w:lang w:eastAsia="ru-RU"/>
        </w:rPr>
        <w:t xml:space="preserve">лан – график мероприятий 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265A76">
        <w:rPr>
          <w:lang w:eastAsia="ru-RU"/>
        </w:rPr>
        <w:t xml:space="preserve">с. Пролетарского» по созданию условий перехода на федеральный государственный образовательный стандарт основного общего образования. </w:t>
      </w:r>
    </w:p>
    <w:p w:rsidR="002C64DD" w:rsidRPr="00265A76" w:rsidRDefault="002C64DD" w:rsidP="002C64DD">
      <w:pPr>
        <w:numPr>
          <w:ilvl w:val="0"/>
          <w:numId w:val="24"/>
        </w:numPr>
        <w:suppressAutoHyphens w:val="0"/>
        <w:jc w:val="both"/>
        <w:rPr>
          <w:color w:val="000000"/>
          <w:lang w:eastAsia="ru-RU"/>
        </w:rPr>
      </w:pPr>
      <w:r w:rsidRPr="00265A76">
        <w:rPr>
          <w:color w:val="000000"/>
          <w:lang w:eastAsia="ru-RU"/>
        </w:rPr>
        <w:t>Утвержден состав рабочей группы по внедрению ФГОС.</w:t>
      </w:r>
    </w:p>
    <w:p w:rsidR="002C64DD" w:rsidRPr="00265A76" w:rsidRDefault="002C64DD" w:rsidP="002C64DD">
      <w:pPr>
        <w:numPr>
          <w:ilvl w:val="0"/>
          <w:numId w:val="24"/>
        </w:numPr>
        <w:suppressAutoHyphens w:val="0"/>
        <w:jc w:val="both"/>
        <w:rPr>
          <w:color w:val="000000"/>
          <w:lang w:eastAsia="ru-RU"/>
        </w:rPr>
      </w:pPr>
      <w:r w:rsidRPr="00265A76">
        <w:rPr>
          <w:color w:val="000000"/>
          <w:lang w:eastAsia="ru-RU"/>
        </w:rPr>
        <w:t>Организована работа рабочей группы в соответствии с планом-графиком мероприятий по обеспечению введения федерального государственного образовательного стандарта начального и основного общего образования.</w:t>
      </w:r>
    </w:p>
    <w:p w:rsidR="002C64DD" w:rsidRPr="00265A76" w:rsidRDefault="002C64DD" w:rsidP="002C64DD">
      <w:pPr>
        <w:numPr>
          <w:ilvl w:val="0"/>
          <w:numId w:val="24"/>
        </w:numPr>
        <w:suppressAutoHyphens w:val="0"/>
        <w:jc w:val="both"/>
        <w:rPr>
          <w:color w:val="000000"/>
          <w:lang w:eastAsia="ru-RU"/>
        </w:rPr>
      </w:pPr>
      <w:r w:rsidRPr="00265A76">
        <w:rPr>
          <w:color w:val="000000"/>
          <w:lang w:eastAsia="ru-RU"/>
        </w:rPr>
        <w:t xml:space="preserve">Обеспечено информационное взаимодействие участников введения ФГОС через размещение документов по введению стандартов на сайте МКОУ « 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265A76">
        <w:rPr>
          <w:color w:val="000000"/>
          <w:lang w:eastAsia="ru-RU"/>
        </w:rPr>
        <w:t>с. Пролетарского» образовательного учреждения.</w:t>
      </w:r>
    </w:p>
    <w:p w:rsidR="002C64DD" w:rsidRPr="00265A76" w:rsidRDefault="002C64DD" w:rsidP="002C64DD">
      <w:pPr>
        <w:numPr>
          <w:ilvl w:val="0"/>
          <w:numId w:val="24"/>
        </w:numPr>
        <w:suppressAutoHyphens w:val="0"/>
        <w:jc w:val="both"/>
        <w:rPr>
          <w:lang w:eastAsia="ru-RU"/>
        </w:rPr>
      </w:pPr>
      <w:r w:rsidRPr="00265A76">
        <w:rPr>
          <w:color w:val="000000"/>
          <w:lang w:eastAsia="ru-RU"/>
        </w:rPr>
        <w:t>Утверждено Положение о рабочей группе по вопросам реализации федеральных государственных стандартов общего образования (ФГОС НОО).</w:t>
      </w:r>
    </w:p>
    <w:p w:rsidR="002C64DD" w:rsidRPr="00265A76" w:rsidRDefault="002C64DD" w:rsidP="002C64DD">
      <w:pPr>
        <w:numPr>
          <w:ilvl w:val="0"/>
          <w:numId w:val="24"/>
        </w:numPr>
        <w:suppressAutoHyphens w:val="0"/>
        <w:jc w:val="both"/>
        <w:rPr>
          <w:lang w:eastAsia="ru-RU"/>
        </w:rPr>
      </w:pPr>
      <w:r w:rsidRPr="00265A76">
        <w:rPr>
          <w:lang w:eastAsia="ru-RU"/>
        </w:rPr>
        <w:t xml:space="preserve">Проводится работа по ознакомлению родителей, общественности о переходе </w:t>
      </w:r>
      <w:proofErr w:type="gramStart"/>
      <w:r w:rsidRPr="00265A76">
        <w:rPr>
          <w:lang w:eastAsia="ru-RU"/>
        </w:rPr>
        <w:t>на</w:t>
      </w:r>
      <w:proofErr w:type="gramEnd"/>
      <w:r w:rsidRPr="00265A76">
        <w:rPr>
          <w:lang w:eastAsia="ru-RU"/>
        </w:rPr>
        <w:t xml:space="preserve"> новые ФГОС.</w:t>
      </w:r>
    </w:p>
    <w:p w:rsidR="002C64DD" w:rsidRPr="00265A76" w:rsidRDefault="002C64DD" w:rsidP="002C64DD">
      <w:pPr>
        <w:tabs>
          <w:tab w:val="center" w:pos="540"/>
          <w:tab w:val="right" w:pos="9355"/>
        </w:tabs>
        <w:jc w:val="both"/>
        <w:rPr>
          <w:highlight w:val="yellow"/>
          <w:lang w:eastAsia="ru-RU"/>
        </w:rPr>
      </w:pPr>
      <w:r w:rsidRPr="00265A76">
        <w:rPr>
          <w:lang w:eastAsia="ru-RU"/>
        </w:rPr>
        <w:tab/>
        <w:t xml:space="preserve"> </w:t>
      </w:r>
    </w:p>
    <w:p w:rsidR="002C64DD" w:rsidRPr="00C060DB" w:rsidRDefault="002C64DD" w:rsidP="002C64DD">
      <w:pPr>
        <w:tabs>
          <w:tab w:val="center" w:pos="540"/>
          <w:tab w:val="center" w:pos="4677"/>
          <w:tab w:val="right" w:pos="9355"/>
        </w:tabs>
        <w:jc w:val="both"/>
        <w:rPr>
          <w:lang w:eastAsia="ru-RU"/>
        </w:rPr>
      </w:pPr>
      <w:r w:rsidRPr="00265A76">
        <w:rPr>
          <w:lang w:eastAsia="ru-RU"/>
        </w:rPr>
        <w:tab/>
      </w:r>
      <w:r w:rsidRPr="00265A76">
        <w:rPr>
          <w:lang w:eastAsia="ru-RU"/>
        </w:rPr>
        <w:tab/>
      </w:r>
      <w:proofErr w:type="gramStart"/>
      <w:r w:rsidRPr="00C060DB">
        <w:rPr>
          <w:lang w:eastAsia="ru-RU"/>
        </w:rPr>
        <w:t xml:space="preserve">В соответствии с Законом РФ от 10.07.1992 г. № 3266-1 «Об образовании», на основании приказа Министерства образования и науки КБР от 01.03.2012г. № 239 «Об утверждении плана мероприятий по внедрению программного комплекса автоматизации управления основной деятельностью общеобразовательного учреждения в общеобразовательных учреждениях республики», приказа МКУ «Управления образования местной администрации </w:t>
      </w:r>
      <w:proofErr w:type="spellStart"/>
      <w:r w:rsidRPr="00C060DB">
        <w:rPr>
          <w:lang w:eastAsia="ru-RU"/>
        </w:rPr>
        <w:t>Прохладненского</w:t>
      </w:r>
      <w:proofErr w:type="spellEnd"/>
      <w:r w:rsidRPr="00C060DB">
        <w:rPr>
          <w:lang w:eastAsia="ru-RU"/>
        </w:rPr>
        <w:t xml:space="preserve"> муниципального района КБР» от 06.03.2012г.№ 36/5, в нашей школе введен</w:t>
      </w:r>
      <w:r>
        <w:rPr>
          <w:lang w:eastAsia="ru-RU"/>
        </w:rPr>
        <w:t>о</w:t>
      </w:r>
      <w:proofErr w:type="gramEnd"/>
      <w:r>
        <w:rPr>
          <w:lang w:eastAsia="ru-RU"/>
        </w:rPr>
        <w:t xml:space="preserve"> использование электронного</w:t>
      </w:r>
      <w:r w:rsidRPr="00C060DB">
        <w:rPr>
          <w:lang w:eastAsia="ru-RU"/>
        </w:rPr>
        <w:t xml:space="preserve"> журнал</w:t>
      </w:r>
      <w:r>
        <w:rPr>
          <w:lang w:eastAsia="ru-RU"/>
        </w:rPr>
        <w:t>а</w:t>
      </w:r>
      <w:r w:rsidRPr="00C060DB">
        <w:rPr>
          <w:lang w:eastAsia="ru-RU"/>
        </w:rPr>
        <w:t xml:space="preserve"> с целью внедрения цифровых систем управления, включающих  предоставление в электронном виде информации о текущей успеваемости учащегося, ведение электронного дневника и электронного журнала успеваемости, для дальнейшего повышения эффективности осуществления педагогом контрольно-оценочной деятельности с использованием современных способов оценивания, применяя информационно-коммуникационные технологии.</w:t>
      </w:r>
    </w:p>
    <w:p w:rsidR="002C64DD" w:rsidRPr="00C060DB" w:rsidRDefault="002C64DD" w:rsidP="002C64DD">
      <w:pPr>
        <w:tabs>
          <w:tab w:val="center" w:pos="540"/>
          <w:tab w:val="right" w:pos="9355"/>
        </w:tabs>
        <w:jc w:val="both"/>
        <w:rPr>
          <w:lang w:eastAsia="ru-RU"/>
        </w:rPr>
      </w:pPr>
      <w:r w:rsidRPr="00C060DB">
        <w:rPr>
          <w:lang w:eastAsia="ru-RU"/>
        </w:rPr>
        <w:t xml:space="preserve">для дальнейшего повышения эффективности осуществления педагогом контрольно-оценочной деятельности с использованием современных способов оценивания, </w:t>
      </w:r>
      <w:proofErr w:type="gramStart"/>
      <w:r w:rsidRPr="00C060DB">
        <w:rPr>
          <w:lang w:eastAsia="ru-RU"/>
        </w:rPr>
        <w:t>применяя информационно-коммуникационные технологии проведены</w:t>
      </w:r>
      <w:proofErr w:type="gramEnd"/>
      <w:r w:rsidRPr="00C060DB">
        <w:rPr>
          <w:lang w:eastAsia="ru-RU"/>
        </w:rPr>
        <w:t xml:space="preserve"> следующие действия:</w:t>
      </w:r>
    </w:p>
    <w:p w:rsidR="002C64DD" w:rsidRPr="00C060DB" w:rsidRDefault="002C64DD" w:rsidP="002C64DD">
      <w:pPr>
        <w:numPr>
          <w:ilvl w:val="0"/>
          <w:numId w:val="25"/>
        </w:numPr>
        <w:tabs>
          <w:tab w:val="right" w:pos="284"/>
        </w:tabs>
        <w:ind w:left="284" w:hanging="142"/>
        <w:jc w:val="both"/>
        <w:rPr>
          <w:lang w:eastAsia="ru-RU"/>
        </w:rPr>
      </w:pPr>
      <w:r>
        <w:rPr>
          <w:lang w:eastAsia="ru-RU"/>
        </w:rPr>
        <w:t>Действует</w:t>
      </w:r>
      <w:r w:rsidRPr="00C060DB">
        <w:rPr>
          <w:lang w:eastAsia="ru-RU"/>
        </w:rPr>
        <w:t xml:space="preserve"> рабочая группа  по внедрению</w:t>
      </w:r>
      <w:r>
        <w:rPr>
          <w:lang w:eastAsia="ru-RU"/>
        </w:rPr>
        <w:t xml:space="preserve"> и эксплуатации</w:t>
      </w:r>
      <w:r w:rsidRPr="00C060DB">
        <w:rPr>
          <w:lang w:eastAsia="ru-RU"/>
        </w:rPr>
        <w:t xml:space="preserve"> программного комплекса автоматизации управления основной деятельностью  </w:t>
      </w:r>
      <w:hyperlink r:id="rId5" w:history="1">
        <w:r w:rsidRPr="006F7F89">
          <w:rPr>
            <w:rStyle w:val="a5"/>
            <w:color w:val="000000"/>
            <w:shd w:val="clear" w:color="auto" w:fill="FFFFFF"/>
          </w:rPr>
          <w:t>"БАРС. Web-электронная школа"</w:t>
        </w:r>
      </w:hyperlink>
      <w:r w:rsidRPr="006F7F89">
        <w:rPr>
          <w:lang w:eastAsia="ru-RU"/>
        </w:rPr>
        <w:t>.</w:t>
      </w:r>
    </w:p>
    <w:p w:rsidR="002C64DD" w:rsidRPr="00C060DB" w:rsidRDefault="002C64DD" w:rsidP="002C64DD">
      <w:pPr>
        <w:numPr>
          <w:ilvl w:val="0"/>
          <w:numId w:val="25"/>
        </w:numPr>
        <w:tabs>
          <w:tab w:val="right" w:pos="284"/>
        </w:tabs>
        <w:ind w:left="284" w:hanging="142"/>
        <w:jc w:val="both"/>
        <w:rPr>
          <w:lang w:eastAsia="ru-RU"/>
        </w:rPr>
      </w:pPr>
      <w:r w:rsidRPr="00C060DB">
        <w:rPr>
          <w:lang w:eastAsia="ru-RU"/>
        </w:rPr>
        <w:t xml:space="preserve">Членами рабочей группы </w:t>
      </w:r>
      <w:r>
        <w:rPr>
          <w:lang w:eastAsia="ru-RU"/>
        </w:rPr>
        <w:t>ведется</w:t>
      </w:r>
      <w:r w:rsidRPr="00C060DB">
        <w:rPr>
          <w:lang w:eastAsia="ru-RU"/>
        </w:rPr>
        <w:t xml:space="preserve"> работа по внедрению программного комплекса в 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C060DB">
        <w:rPr>
          <w:lang w:eastAsia="ru-RU"/>
        </w:rPr>
        <w:t xml:space="preserve">с. Пролетарского» и обеспечено своевременное и качественное выполнение мероприятий  прилагаемого плана </w:t>
      </w:r>
    </w:p>
    <w:p w:rsidR="002C64DD" w:rsidRPr="00C060DB" w:rsidRDefault="002C64DD" w:rsidP="002C64DD">
      <w:pPr>
        <w:tabs>
          <w:tab w:val="left" w:pos="709"/>
          <w:tab w:val="left" w:pos="5501"/>
          <w:tab w:val="left" w:pos="5566"/>
        </w:tabs>
        <w:jc w:val="both"/>
        <w:rPr>
          <w:lang w:eastAsia="ru-RU"/>
        </w:rPr>
      </w:pPr>
      <w:r>
        <w:rPr>
          <w:lang w:eastAsia="ru-RU"/>
        </w:rPr>
        <w:lastRenderedPageBreak/>
        <w:t>В</w:t>
      </w:r>
      <w:r w:rsidRPr="00C060DB">
        <w:rPr>
          <w:lang w:eastAsia="ru-RU"/>
        </w:rPr>
        <w:t xml:space="preserve"> системе ЭЖ зарегистрировано и активно пользуются </w:t>
      </w:r>
      <w:r>
        <w:rPr>
          <w:lang w:eastAsia="ru-RU"/>
        </w:rPr>
        <w:t>82% родителей, нерегулярно 18 %. Готовы своевременно предоставлять родителям информацию об успеваемости и посещаемости 100% учителей.</w:t>
      </w:r>
    </w:p>
    <w:p w:rsidR="002C64DD" w:rsidRPr="00C060DB" w:rsidRDefault="002C64DD" w:rsidP="002C64DD">
      <w:pPr>
        <w:tabs>
          <w:tab w:val="left" w:pos="720"/>
          <w:tab w:val="center" w:pos="4677"/>
          <w:tab w:val="right" w:pos="9355"/>
        </w:tabs>
        <w:jc w:val="both"/>
        <w:rPr>
          <w:i/>
          <w:lang w:eastAsia="ru-RU"/>
        </w:rPr>
      </w:pPr>
      <w:r w:rsidRPr="00C060DB">
        <w:rPr>
          <w:i/>
          <w:lang w:eastAsia="ru-RU"/>
        </w:rPr>
        <w:t>При ведении электронных дневников текущей успеваемости  отмечены следующие эффекты:</w:t>
      </w:r>
    </w:p>
    <w:p w:rsidR="002C64DD" w:rsidRPr="00C060DB" w:rsidRDefault="002C64DD" w:rsidP="002C64DD">
      <w:pPr>
        <w:numPr>
          <w:ilvl w:val="0"/>
          <w:numId w:val="26"/>
        </w:numPr>
        <w:tabs>
          <w:tab w:val="left" w:pos="720"/>
          <w:tab w:val="center" w:pos="4677"/>
          <w:tab w:val="right" w:pos="9355"/>
        </w:tabs>
        <w:suppressAutoHyphens w:val="0"/>
        <w:jc w:val="both"/>
        <w:rPr>
          <w:lang w:eastAsia="ru-RU"/>
        </w:rPr>
      </w:pPr>
      <w:r w:rsidRPr="00C060DB">
        <w:rPr>
          <w:lang w:eastAsia="ru-RU"/>
        </w:rPr>
        <w:t xml:space="preserve">увеличилось количество обращений родителей в систему ЭЖ (получение информации о текущей успеваемости и посещаемости учащихся) </w:t>
      </w:r>
    </w:p>
    <w:p w:rsidR="002C64DD" w:rsidRPr="00C060DB" w:rsidRDefault="002C64DD" w:rsidP="002C64DD">
      <w:pPr>
        <w:numPr>
          <w:ilvl w:val="0"/>
          <w:numId w:val="26"/>
        </w:numPr>
        <w:tabs>
          <w:tab w:val="left" w:pos="720"/>
          <w:tab w:val="center" w:pos="4677"/>
          <w:tab w:val="right" w:pos="9355"/>
        </w:tabs>
        <w:suppressAutoHyphens w:val="0"/>
        <w:jc w:val="both"/>
        <w:rPr>
          <w:lang w:eastAsia="ru-RU"/>
        </w:rPr>
      </w:pPr>
      <w:r w:rsidRPr="00C060DB">
        <w:rPr>
          <w:lang w:eastAsia="ru-RU"/>
        </w:rPr>
        <w:t xml:space="preserve">улучшилась успеваемость  и посещаемость учащихся </w:t>
      </w:r>
    </w:p>
    <w:p w:rsidR="002C64DD" w:rsidRPr="00C060DB" w:rsidRDefault="002C64DD" w:rsidP="002C64DD">
      <w:pPr>
        <w:numPr>
          <w:ilvl w:val="0"/>
          <w:numId w:val="26"/>
        </w:numPr>
        <w:tabs>
          <w:tab w:val="left" w:pos="720"/>
          <w:tab w:val="center" w:pos="4677"/>
          <w:tab w:val="right" w:pos="9355"/>
        </w:tabs>
        <w:suppressAutoHyphens w:val="0"/>
        <w:jc w:val="both"/>
        <w:rPr>
          <w:lang w:eastAsia="ru-RU"/>
        </w:rPr>
      </w:pPr>
      <w:r w:rsidRPr="00C060DB">
        <w:rPr>
          <w:lang w:eastAsia="ru-RU"/>
        </w:rPr>
        <w:t xml:space="preserve">увеличилась мотивация учащихся к работе с электронными ресурсами  </w:t>
      </w:r>
    </w:p>
    <w:p w:rsidR="002C64DD" w:rsidRPr="00C060DB" w:rsidRDefault="002C64DD" w:rsidP="002C64DD">
      <w:pPr>
        <w:numPr>
          <w:ilvl w:val="0"/>
          <w:numId w:val="26"/>
        </w:numPr>
        <w:tabs>
          <w:tab w:val="left" w:pos="720"/>
          <w:tab w:val="center" w:pos="4677"/>
          <w:tab w:val="right" w:pos="9355"/>
        </w:tabs>
        <w:suppressAutoHyphens w:val="0"/>
        <w:jc w:val="both"/>
        <w:rPr>
          <w:lang w:eastAsia="ru-RU"/>
        </w:rPr>
      </w:pPr>
      <w:r w:rsidRPr="00C060DB">
        <w:rPr>
          <w:lang w:eastAsia="ru-RU"/>
        </w:rPr>
        <w:t xml:space="preserve">увеличилась мотивация педагогов к работе </w:t>
      </w: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Default="002C64DD" w:rsidP="002C64DD">
      <w:pPr>
        <w:jc w:val="center"/>
        <w:rPr>
          <w:b/>
          <w:lang w:eastAsia="ru-RU"/>
        </w:rPr>
      </w:pPr>
    </w:p>
    <w:p w:rsidR="002C64DD" w:rsidRPr="00265A76" w:rsidRDefault="002C64DD" w:rsidP="002C64DD">
      <w:pPr>
        <w:jc w:val="center"/>
        <w:rPr>
          <w:b/>
          <w:lang w:eastAsia="ru-RU"/>
        </w:rPr>
      </w:pPr>
      <w:r w:rsidRPr="00265A76">
        <w:rPr>
          <w:b/>
          <w:lang w:eastAsia="ru-RU"/>
        </w:rPr>
        <w:t>Инновационные процессы</w:t>
      </w:r>
    </w:p>
    <w:p w:rsidR="002C64DD" w:rsidRPr="00265A76" w:rsidRDefault="002C64DD" w:rsidP="002C64DD">
      <w:pPr>
        <w:jc w:val="center"/>
        <w:rPr>
          <w:b/>
          <w:lang w:eastAsia="ru-RU"/>
        </w:rPr>
      </w:pPr>
    </w:p>
    <w:tbl>
      <w:tblPr>
        <w:tblW w:w="9575" w:type="dxa"/>
        <w:tblInd w:w="250" w:type="dxa"/>
        <w:tblLayout w:type="fixed"/>
        <w:tblLook w:val="0000"/>
      </w:tblPr>
      <w:tblGrid>
        <w:gridCol w:w="2131"/>
        <w:gridCol w:w="4779"/>
        <w:gridCol w:w="2665"/>
      </w:tblGrid>
      <w:tr w:rsidR="002C64DD" w:rsidRPr="00AD5AC1" w:rsidTr="00787579">
        <w:trPr>
          <w:trHeight w:val="45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4DD" w:rsidRPr="00265A76" w:rsidRDefault="002C64DD" w:rsidP="00787579">
            <w:pPr>
              <w:jc w:val="both"/>
              <w:rPr>
                <w:b/>
                <w:lang w:eastAsia="ru-RU"/>
              </w:rPr>
            </w:pPr>
            <w:r w:rsidRPr="00265A76">
              <w:rPr>
                <w:b/>
                <w:lang w:eastAsia="ru-RU"/>
              </w:rPr>
              <w:t>В содержании образования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4DD" w:rsidRPr="00265A76" w:rsidRDefault="002C64DD" w:rsidP="00787579">
            <w:pPr>
              <w:jc w:val="both"/>
              <w:rPr>
                <w:b/>
                <w:lang w:eastAsia="ru-RU"/>
              </w:rPr>
            </w:pPr>
            <w:r w:rsidRPr="00265A76">
              <w:rPr>
                <w:b/>
                <w:lang w:eastAsia="ru-RU"/>
              </w:rPr>
              <w:t>В образовательных технологиях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D" w:rsidRPr="00265A76" w:rsidRDefault="002C64DD" w:rsidP="00787579">
            <w:pPr>
              <w:jc w:val="both"/>
              <w:rPr>
                <w:b/>
                <w:lang w:eastAsia="ru-RU"/>
              </w:rPr>
            </w:pPr>
            <w:r w:rsidRPr="00265A76">
              <w:rPr>
                <w:b/>
                <w:lang w:eastAsia="ru-RU"/>
              </w:rPr>
              <w:t>В управлении</w:t>
            </w:r>
          </w:p>
        </w:tc>
      </w:tr>
      <w:tr w:rsidR="002C64DD" w:rsidRPr="00AD5AC1" w:rsidTr="00787579">
        <w:trPr>
          <w:trHeight w:val="3356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265A76">
              <w:rPr>
                <w:lang w:eastAsia="ru-RU"/>
              </w:rPr>
              <w:t xml:space="preserve"> 1. Индивидуальное обучение </w:t>
            </w:r>
            <w:r>
              <w:rPr>
                <w:lang w:eastAsia="ru-RU"/>
              </w:rPr>
              <w:t>на дому</w:t>
            </w:r>
          </w:p>
          <w:p w:rsidR="002C64DD" w:rsidRDefault="002C64DD" w:rsidP="0078757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E33CE3">
              <w:rPr>
                <w:lang w:eastAsia="ru-RU"/>
              </w:rPr>
              <w:t>(</w:t>
            </w:r>
            <w:r>
              <w:rPr>
                <w:lang w:eastAsia="ru-RU"/>
              </w:rPr>
              <w:t>3</w:t>
            </w:r>
            <w:r w:rsidRPr="00E33CE3">
              <w:rPr>
                <w:lang w:eastAsia="ru-RU"/>
              </w:rPr>
              <w:t xml:space="preserve"> человека)</w:t>
            </w:r>
          </w:p>
          <w:p w:rsidR="002C64DD" w:rsidRDefault="002C64DD" w:rsidP="0078757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2. Индивидуальный учебный план</w:t>
            </w:r>
          </w:p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E33CE3">
              <w:rPr>
                <w:lang w:eastAsia="ru-RU"/>
              </w:rPr>
              <w:t>(</w:t>
            </w:r>
            <w:r>
              <w:rPr>
                <w:lang w:eastAsia="ru-RU"/>
              </w:rPr>
              <w:t>1 человек</w:t>
            </w:r>
            <w:r w:rsidRPr="00E33CE3">
              <w:rPr>
                <w:lang w:eastAsia="ru-RU"/>
              </w:rPr>
              <w:t>)</w:t>
            </w:r>
          </w:p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265A76">
              <w:rPr>
                <w:lang w:eastAsia="ru-RU"/>
              </w:rPr>
              <w:t xml:space="preserve">. </w:t>
            </w:r>
            <w:proofErr w:type="spellStart"/>
            <w:r w:rsidRPr="00265A76">
              <w:rPr>
                <w:lang w:eastAsia="ru-RU"/>
              </w:rPr>
              <w:t>Предпрофильная</w:t>
            </w:r>
            <w:proofErr w:type="spellEnd"/>
            <w:r w:rsidRPr="00265A76">
              <w:rPr>
                <w:lang w:eastAsia="ru-RU"/>
              </w:rPr>
              <w:t xml:space="preserve"> и    проф</w:t>
            </w:r>
            <w:r>
              <w:rPr>
                <w:lang w:eastAsia="ru-RU"/>
              </w:rPr>
              <w:t>ильная  подготовка учащихся в 9б,</w:t>
            </w:r>
            <w:r w:rsidRPr="00265A76">
              <w:rPr>
                <w:lang w:eastAsia="ru-RU"/>
              </w:rPr>
              <w:t>11 классах.</w:t>
            </w:r>
          </w:p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265A76">
              <w:rPr>
                <w:lang w:eastAsia="ru-RU"/>
              </w:rP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proofErr w:type="spellStart"/>
            <w:r w:rsidRPr="00265A76">
              <w:rPr>
                <w:lang w:eastAsia="ru-RU"/>
              </w:rPr>
              <w:t>Видеоуроки</w:t>
            </w:r>
            <w:proofErr w:type="spellEnd"/>
            <w:r w:rsidRPr="00265A76">
              <w:rPr>
                <w:lang w:eastAsia="ru-RU"/>
              </w:rPr>
              <w:t xml:space="preserve"> по истории, литературе, географии; УМК: живая география, живая математика; электронные  географические карты.</w:t>
            </w:r>
          </w:p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265A76">
              <w:rPr>
                <w:lang w:eastAsia="ru-RU"/>
              </w:rPr>
              <w:t>Проведение нестандартных уроков: урок-диспут, урок открытых мыслей, ролевые игры, уро</w:t>
            </w:r>
            <w:proofErr w:type="gramStart"/>
            <w:r w:rsidRPr="00265A76">
              <w:rPr>
                <w:lang w:eastAsia="ru-RU"/>
              </w:rPr>
              <w:t>к-</w:t>
            </w:r>
            <w:proofErr w:type="gramEnd"/>
            <w:r w:rsidRPr="00265A76">
              <w:rPr>
                <w:lang w:eastAsia="ru-RU"/>
              </w:rPr>
              <w:t xml:space="preserve"> экскурсия.</w:t>
            </w:r>
          </w:p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265A76">
              <w:rPr>
                <w:lang w:eastAsia="ru-RU"/>
              </w:rPr>
              <w:t xml:space="preserve"> Урок</w:t>
            </w:r>
            <w:proofErr w:type="gramStart"/>
            <w:r w:rsidRPr="00265A76">
              <w:rPr>
                <w:lang w:eastAsia="ru-RU"/>
              </w:rPr>
              <w:t>и-</w:t>
            </w:r>
            <w:proofErr w:type="gramEnd"/>
            <w:r w:rsidRPr="00265A76">
              <w:rPr>
                <w:lang w:eastAsia="ru-RU"/>
              </w:rPr>
              <w:t xml:space="preserve"> лекции, уроки- зачеты.</w:t>
            </w:r>
          </w:p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265A76">
              <w:rPr>
                <w:lang w:eastAsia="ru-RU"/>
              </w:rPr>
              <w:t xml:space="preserve"> Блочн</w:t>
            </w:r>
            <w:proofErr w:type="gramStart"/>
            <w:r w:rsidRPr="00265A76">
              <w:rPr>
                <w:lang w:eastAsia="ru-RU"/>
              </w:rPr>
              <w:t>о-</w:t>
            </w:r>
            <w:proofErr w:type="gramEnd"/>
            <w:r w:rsidRPr="00265A76">
              <w:rPr>
                <w:lang w:eastAsia="ru-RU"/>
              </w:rPr>
              <w:t xml:space="preserve"> модульное изучение некоторых тем.</w:t>
            </w:r>
          </w:p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265A76">
              <w:rPr>
                <w:lang w:eastAsia="ru-RU"/>
              </w:rPr>
              <w:t xml:space="preserve">Новая модель общеобразовательного учреждения путем введения в основном звене </w:t>
            </w:r>
            <w:proofErr w:type="spellStart"/>
            <w:r w:rsidRPr="00265A76">
              <w:rPr>
                <w:lang w:eastAsia="ru-RU"/>
              </w:rPr>
              <w:t>предпрофильного</w:t>
            </w:r>
            <w:proofErr w:type="spellEnd"/>
            <w:r w:rsidRPr="00265A76">
              <w:rPr>
                <w:lang w:eastAsia="ru-RU"/>
              </w:rPr>
              <w:t xml:space="preserve"> и профильного обучения.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265A76">
              <w:rPr>
                <w:lang w:eastAsia="ru-RU"/>
              </w:rPr>
              <w:t>Использование компьютера. Создание пакета документов администрации и диагностической деятельности зам. директора.</w:t>
            </w:r>
          </w:p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265A76">
              <w:rPr>
                <w:lang w:eastAsia="ru-RU"/>
              </w:rPr>
              <w:t xml:space="preserve">Организация работы МО и МС школы. </w:t>
            </w:r>
          </w:p>
          <w:p w:rsidR="002C64DD" w:rsidRPr="00265A76" w:rsidRDefault="002C64DD" w:rsidP="00787579">
            <w:pPr>
              <w:jc w:val="both"/>
              <w:rPr>
                <w:lang w:eastAsia="ru-RU"/>
              </w:rPr>
            </w:pPr>
            <w:r w:rsidRPr="00265A76">
              <w:rPr>
                <w:lang w:eastAsia="ru-RU"/>
              </w:rPr>
              <w:t>Рейтинговая система оценки деятельности педагога.</w:t>
            </w:r>
          </w:p>
        </w:tc>
      </w:tr>
    </w:tbl>
    <w:p w:rsidR="002C64DD" w:rsidRDefault="002C64DD" w:rsidP="002C64DD">
      <w:pPr>
        <w:snapToGrid w:val="0"/>
        <w:jc w:val="both"/>
        <w:rPr>
          <w:b/>
        </w:rPr>
      </w:pPr>
    </w:p>
    <w:p w:rsidR="002C64DD" w:rsidRPr="009E77A9" w:rsidRDefault="002C64DD" w:rsidP="002C64DD">
      <w:pPr>
        <w:snapToGrid w:val="0"/>
        <w:jc w:val="both"/>
        <w:rPr>
          <w:b/>
        </w:rPr>
      </w:pPr>
      <w:r w:rsidRPr="009E77A9">
        <w:rPr>
          <w:b/>
        </w:rPr>
        <w:t xml:space="preserve">Классы с изучением базовой программы </w:t>
      </w:r>
      <w:r>
        <w:rPr>
          <w:b/>
        </w:rPr>
        <w:t>2.3.4</w:t>
      </w:r>
      <w:r w:rsidRPr="009E77A9">
        <w:rPr>
          <w:b/>
        </w:rPr>
        <w:t xml:space="preserve"> </w:t>
      </w:r>
      <w:r>
        <w:rPr>
          <w:b/>
        </w:rPr>
        <w:t>уровней</w:t>
      </w:r>
      <w:r w:rsidRPr="009E77A9">
        <w:rPr>
          <w:b/>
        </w:rPr>
        <w:t xml:space="preserve"> обучения.</w:t>
      </w:r>
    </w:p>
    <w:p w:rsidR="002C64DD" w:rsidRPr="00CC69B0" w:rsidRDefault="002C64DD" w:rsidP="002C64DD">
      <w:pPr>
        <w:snapToGrid w:val="0"/>
        <w:jc w:val="both"/>
      </w:pPr>
      <w:r w:rsidRPr="009E77A9">
        <w:t xml:space="preserve"> </w:t>
      </w:r>
      <w:proofErr w:type="gramStart"/>
      <w:r w:rsidRPr="009E77A9">
        <w:t xml:space="preserve">Образовательная программа 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9E77A9">
        <w:t>с. Пролетарского» разработана на основе примерных образовательных программ   МОН РФ, ФГОС второго поколения, с учетом типа и вида данного образовательного учреждения</w:t>
      </w:r>
      <w:r w:rsidRPr="00CC69B0">
        <w:t>, образовательных потребностей и запросов обучающихся, воспитанников.</w:t>
      </w:r>
      <w:proofErr w:type="gramEnd"/>
    </w:p>
    <w:p w:rsidR="002C64DD" w:rsidRDefault="002C64DD" w:rsidP="002C64DD">
      <w:pPr>
        <w:ind w:firstLine="360"/>
        <w:jc w:val="both"/>
        <w:rPr>
          <w:bCs/>
        </w:rPr>
      </w:pPr>
      <w:proofErr w:type="gramStart"/>
      <w:r>
        <w:rPr>
          <w:bCs/>
        </w:rPr>
        <w:t>Общеобразовательная п</w:t>
      </w:r>
      <w:r w:rsidRPr="005459E6">
        <w:rPr>
          <w:bCs/>
        </w:rPr>
        <w:t>рограмм</w:t>
      </w:r>
      <w:r>
        <w:rPr>
          <w:bCs/>
        </w:rPr>
        <w:t>а</w:t>
      </w:r>
      <w:r w:rsidRPr="005459E6">
        <w:rPr>
          <w:bCs/>
        </w:rPr>
        <w:t xml:space="preserve"> муниципального </w:t>
      </w:r>
      <w:r>
        <w:rPr>
          <w:bCs/>
        </w:rPr>
        <w:t xml:space="preserve">казённого </w:t>
      </w:r>
      <w:r w:rsidRPr="005459E6">
        <w:rPr>
          <w:bCs/>
        </w:rPr>
        <w:t>общеобразовательног</w:t>
      </w:r>
      <w:r>
        <w:rPr>
          <w:bCs/>
        </w:rPr>
        <w:t xml:space="preserve">о учреждения «Средняя общеобразовательная школа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>
        <w:rPr>
          <w:bCs/>
        </w:rPr>
        <w:t>с. Пролетарского» является организационной основой осуществления целенаправленной и согласованной деятельности педагогического коллектива по реализации базового общего образования.</w:t>
      </w:r>
      <w:proofErr w:type="gramEnd"/>
    </w:p>
    <w:p w:rsidR="002C64DD" w:rsidRPr="0047761F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proofErr w:type="gramStart"/>
      <w:r w:rsidRPr="0047761F">
        <w:rPr>
          <w:bCs/>
        </w:rPr>
        <w:t xml:space="preserve">Программа определяет образовательную стратегию развития школы, цели, задачи </w:t>
      </w:r>
      <w:r w:rsidRPr="0047761F">
        <w:rPr>
          <w:bCs/>
        </w:rPr>
        <w:lastRenderedPageBreak/>
        <w:t>и направления совершенствования организации и осуществления учебно-воспитательного процесса, а также первоочередные меры, связанные с развитием воспитательной практики с позиций приоритетных направлений школьного образования в РФ и системного подхода к их решению с учётом перехода на ФГОС второго поколения.</w:t>
      </w:r>
      <w:proofErr w:type="gramEnd"/>
      <w:r w:rsidRPr="0047761F">
        <w:rPr>
          <w:bCs/>
        </w:rPr>
        <w:t xml:space="preserve"> </w:t>
      </w:r>
      <w:proofErr w:type="gramStart"/>
      <w:r w:rsidRPr="0047761F">
        <w:rPr>
          <w:bCs/>
        </w:rPr>
        <w:t xml:space="preserve">Основная образовательная программа 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47761F">
        <w:rPr>
          <w:bCs/>
        </w:rPr>
        <w:t xml:space="preserve">с. Пролетарского»  разработана на основе примерной основной образовательной программы  в соответствии с уровнями образования: основная образовательная программа </w:t>
      </w:r>
      <w:r>
        <w:rPr>
          <w:bCs/>
        </w:rPr>
        <w:t xml:space="preserve">дошкольного образования, </w:t>
      </w:r>
      <w:r w:rsidRPr="0047761F">
        <w:rPr>
          <w:bCs/>
        </w:rPr>
        <w:t>основная образовательная программа начального общего образования, основная образовательная программа основного общего образования и основная образовательная программа среднего общего образования.</w:t>
      </w:r>
      <w:proofErr w:type="gramEnd"/>
      <w:r w:rsidRPr="0047761F">
        <w:rPr>
          <w:bCs/>
        </w:rPr>
        <w:t xml:space="preserve"> Все эти программы, объединенные общим концептуальным подходом, согласованные с документами, определяющими развитие образовательной системы школы - Программой развития, дополнительными образовательными програм</w:t>
      </w:r>
      <w:r>
        <w:rPr>
          <w:bCs/>
        </w:rPr>
        <w:t>мами, которые реализуются в ОУ.</w:t>
      </w:r>
    </w:p>
    <w:p w:rsidR="002C64DD" w:rsidRPr="00983ED2" w:rsidRDefault="002C64DD" w:rsidP="002C64DD">
      <w:pPr>
        <w:pStyle w:val="a6"/>
        <w:spacing w:before="0" w:beforeAutospacing="0" w:after="0" w:afterAutospacing="0"/>
        <w:jc w:val="center"/>
        <w:rPr>
          <w:b/>
          <w:i/>
        </w:rPr>
      </w:pPr>
      <w:r w:rsidRPr="00983ED2">
        <w:rPr>
          <w:rStyle w:val="a7"/>
          <w:b/>
          <w:bCs/>
          <w:i w:val="0"/>
          <w:u w:val="single"/>
        </w:rPr>
        <w:t>Школа включает в себя уровни общего образования:</w:t>
      </w:r>
    </w:p>
    <w:p w:rsidR="002C64DD" w:rsidRPr="00983ED2" w:rsidRDefault="002C64DD" w:rsidP="002C64DD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983ED2">
        <w:rPr>
          <w:rStyle w:val="a7"/>
          <w:bCs/>
          <w:i w:val="0"/>
          <w:color w:val="000000"/>
          <w:u w:val="single"/>
        </w:rPr>
        <w:t>Первый уровень образования</w:t>
      </w:r>
      <w:r w:rsidRPr="00983ED2">
        <w:rPr>
          <w:rStyle w:val="apple-converted-space"/>
          <w:bCs/>
          <w:i/>
          <w:iCs/>
          <w:color w:val="000000"/>
        </w:rPr>
        <w:t> </w:t>
      </w:r>
      <w:r w:rsidRPr="00983ED2">
        <w:rPr>
          <w:rStyle w:val="a7"/>
          <w:bCs/>
          <w:i w:val="0"/>
          <w:color w:val="000000"/>
        </w:rPr>
        <w:t>- дошкольное образование.  Обучение осуществляется по программе " От рождения до школы". </w:t>
      </w:r>
    </w:p>
    <w:p w:rsidR="002C64DD" w:rsidRPr="00983ED2" w:rsidRDefault="002C64DD" w:rsidP="002C64DD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983ED2">
        <w:rPr>
          <w:rStyle w:val="a7"/>
          <w:bCs/>
          <w:i w:val="0"/>
          <w:color w:val="000000"/>
          <w:u w:val="single"/>
        </w:rPr>
        <w:t>Второй уровень образования</w:t>
      </w:r>
      <w:r w:rsidRPr="00983ED2">
        <w:rPr>
          <w:rStyle w:val="apple-converted-space"/>
          <w:bCs/>
          <w:i/>
          <w:iCs/>
          <w:color w:val="000000"/>
          <w:u w:val="single"/>
        </w:rPr>
        <w:t> </w:t>
      </w:r>
      <w:r w:rsidRPr="00983ED2">
        <w:rPr>
          <w:rStyle w:val="a7"/>
          <w:bCs/>
          <w:i w:val="0"/>
          <w:color w:val="000000"/>
        </w:rPr>
        <w:t>– начальное общее образование: продолжительность обучения 4 года, возраст обучающихся на 1 сентября – 6,6 лет. Обучение осуществляется по программе для детей младшего школьного возраста «Школы России». Программа также имеет преемственность между дошкольным образованием, начальной и средней школой. Для детей, испытывающих определенные трудности в обучении, проводятся коррекционно-развивающие занятия. </w:t>
      </w:r>
    </w:p>
    <w:p w:rsidR="002C64DD" w:rsidRPr="00983ED2" w:rsidRDefault="002C64DD" w:rsidP="002C64DD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983ED2">
        <w:rPr>
          <w:rStyle w:val="a7"/>
          <w:bCs/>
          <w:i w:val="0"/>
          <w:color w:val="000000"/>
          <w:u w:val="single"/>
        </w:rPr>
        <w:t>Третий уровень образования</w:t>
      </w:r>
      <w:r w:rsidRPr="00983ED2">
        <w:rPr>
          <w:rStyle w:val="apple-converted-space"/>
          <w:bCs/>
          <w:i/>
          <w:iCs/>
          <w:color w:val="000000"/>
          <w:u w:val="single"/>
        </w:rPr>
        <w:t> </w:t>
      </w:r>
      <w:r w:rsidRPr="00983ED2">
        <w:rPr>
          <w:rStyle w:val="a7"/>
          <w:bCs/>
          <w:i w:val="0"/>
          <w:color w:val="000000"/>
        </w:rPr>
        <w:t>– основное общее образование: продолжительность</w:t>
      </w:r>
      <w:r>
        <w:rPr>
          <w:rStyle w:val="a7"/>
          <w:bCs/>
          <w:i w:val="0"/>
          <w:color w:val="000000"/>
        </w:rPr>
        <w:t xml:space="preserve"> обучения 5 лет. Трет</w:t>
      </w:r>
      <w:r w:rsidRPr="00983ED2">
        <w:rPr>
          <w:rStyle w:val="a7"/>
          <w:bCs/>
          <w:i w:val="0"/>
          <w:color w:val="000000"/>
        </w:rPr>
        <w:t>ий уровень образования</w:t>
      </w:r>
      <w:r>
        <w:rPr>
          <w:rStyle w:val="a7"/>
          <w:bCs/>
          <w:i w:val="0"/>
          <w:color w:val="000000"/>
        </w:rPr>
        <w:t xml:space="preserve"> </w:t>
      </w:r>
      <w:r w:rsidRPr="00983ED2">
        <w:rPr>
          <w:rStyle w:val="a7"/>
          <w:bCs/>
          <w:i w:val="0"/>
          <w:color w:val="000000"/>
        </w:rPr>
        <w:t xml:space="preserve">обязательный для всех школьников в возрасте до 15 лет. Основная его цель – обеспечение высокого уровня социализации школьников. На третьем уровне обучения для учащихся 9-х классов ведется </w:t>
      </w:r>
      <w:proofErr w:type="spellStart"/>
      <w:r w:rsidRPr="00983ED2">
        <w:rPr>
          <w:rStyle w:val="a7"/>
          <w:bCs/>
          <w:i w:val="0"/>
          <w:color w:val="000000"/>
        </w:rPr>
        <w:t>предпрофильная</w:t>
      </w:r>
      <w:proofErr w:type="spellEnd"/>
      <w:r w:rsidRPr="00983ED2">
        <w:rPr>
          <w:rStyle w:val="a7"/>
          <w:bCs/>
          <w:i w:val="0"/>
          <w:color w:val="000000"/>
        </w:rPr>
        <w:t xml:space="preserve"> подготовка, в рамках которой  преподается курс «Основы профессионального самоопределения».   </w:t>
      </w:r>
    </w:p>
    <w:p w:rsidR="002C64DD" w:rsidRPr="00983ED2" w:rsidRDefault="002C64DD" w:rsidP="002C64DD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983ED2">
        <w:rPr>
          <w:rStyle w:val="a7"/>
          <w:bCs/>
          <w:i w:val="0"/>
          <w:color w:val="000000"/>
          <w:u w:val="single"/>
        </w:rPr>
        <w:t>Четвертый уровень образования</w:t>
      </w:r>
      <w:r w:rsidRPr="00983ED2">
        <w:rPr>
          <w:rStyle w:val="apple-converted-space"/>
          <w:bCs/>
          <w:i/>
          <w:iCs/>
          <w:color w:val="000000"/>
          <w:u w:val="single"/>
        </w:rPr>
        <w:t> </w:t>
      </w:r>
      <w:r w:rsidRPr="00983ED2">
        <w:rPr>
          <w:rStyle w:val="a7"/>
          <w:bCs/>
          <w:i w:val="0"/>
          <w:color w:val="000000"/>
        </w:rPr>
        <w:t xml:space="preserve">– среднее общее образование: продолжительность обучения 2 года. Основная его цель – обеспечение профессиональной ориентации и профессионального самоопределения </w:t>
      </w:r>
      <w:proofErr w:type="gramStart"/>
      <w:r w:rsidRPr="00983ED2">
        <w:rPr>
          <w:rStyle w:val="a7"/>
          <w:bCs/>
          <w:i w:val="0"/>
          <w:color w:val="000000"/>
        </w:rPr>
        <w:t>обучающихся</w:t>
      </w:r>
      <w:proofErr w:type="gramEnd"/>
      <w:r w:rsidRPr="00983ED2">
        <w:rPr>
          <w:rStyle w:val="a7"/>
          <w:bCs/>
          <w:i w:val="0"/>
          <w:color w:val="000000"/>
        </w:rPr>
        <w:t>. В 201</w:t>
      </w:r>
      <w:r>
        <w:rPr>
          <w:rStyle w:val="a7"/>
          <w:bCs/>
          <w:i w:val="0"/>
          <w:color w:val="000000"/>
        </w:rPr>
        <w:t>6</w:t>
      </w:r>
      <w:r w:rsidRPr="00983ED2">
        <w:rPr>
          <w:rStyle w:val="a7"/>
          <w:bCs/>
          <w:i w:val="0"/>
          <w:color w:val="000000"/>
        </w:rPr>
        <w:t>-201</w:t>
      </w:r>
      <w:r>
        <w:rPr>
          <w:rStyle w:val="a7"/>
          <w:bCs/>
          <w:i w:val="0"/>
          <w:color w:val="000000"/>
        </w:rPr>
        <w:t>7</w:t>
      </w:r>
      <w:r w:rsidRPr="00983ED2">
        <w:rPr>
          <w:rStyle w:val="a7"/>
          <w:bCs/>
          <w:i w:val="0"/>
          <w:color w:val="000000"/>
        </w:rPr>
        <w:t xml:space="preserve"> учебном году в старшем звене школ</w:t>
      </w:r>
      <w:r>
        <w:rPr>
          <w:rStyle w:val="a7"/>
          <w:bCs/>
          <w:i w:val="0"/>
          <w:color w:val="000000"/>
        </w:rPr>
        <w:t xml:space="preserve">ы обучается два  класса, один из них </w:t>
      </w:r>
      <w:r w:rsidRPr="00983ED2">
        <w:rPr>
          <w:rStyle w:val="a7"/>
          <w:bCs/>
          <w:i w:val="0"/>
          <w:color w:val="000000"/>
        </w:rPr>
        <w:t>оборонно-спортивного профиля.</w:t>
      </w:r>
    </w:p>
    <w:p w:rsidR="002C64DD" w:rsidRDefault="002C64DD" w:rsidP="002C64DD">
      <w:pPr>
        <w:jc w:val="both"/>
        <w:rPr>
          <w:bCs/>
        </w:rPr>
      </w:pPr>
      <w:r>
        <w:rPr>
          <w:bCs/>
        </w:rPr>
        <w:t xml:space="preserve">       В структуре основной образовательной программы общего образования, соблюдены требования к соотношению частей основной образовательной программы общего образования, соотношение обязательной части основной образовательной программы общего образования и части, формируемой 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proofErr w:type="gramStart"/>
      <w:r>
        <w:rPr>
          <w:bCs/>
        </w:rPr>
        <w:t>с</w:t>
      </w:r>
      <w:proofErr w:type="gramEnd"/>
      <w:r>
        <w:rPr>
          <w:bCs/>
        </w:rPr>
        <w:t>. Пролетарского».</w:t>
      </w:r>
    </w:p>
    <w:p w:rsidR="002C64DD" w:rsidRDefault="002C64DD" w:rsidP="002C64DD">
      <w:pPr>
        <w:jc w:val="both"/>
        <w:rPr>
          <w:bCs/>
        </w:rPr>
      </w:pPr>
      <w:r>
        <w:rPr>
          <w:bCs/>
        </w:rPr>
        <w:t>Основная образовательная программа описывает соответствие кадровых, финансовых, материально-технических условий;</w:t>
      </w:r>
    </w:p>
    <w:p w:rsidR="002C64DD" w:rsidRDefault="002C64DD" w:rsidP="002C64D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результатов освоения основной образовательной программы общего образования; является основой объективной оценки уровня образования и квалификации выпускников независимо от форм получения образования. </w:t>
      </w:r>
    </w:p>
    <w:p w:rsidR="002C64DD" w:rsidRPr="003A7709" w:rsidRDefault="002C64DD" w:rsidP="002C64D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060DB">
        <w:rPr>
          <w:b/>
          <w:bCs/>
        </w:rPr>
        <w:t>Для</w:t>
      </w:r>
      <w:r w:rsidRPr="00C060DB">
        <w:rPr>
          <w:bCs/>
        </w:rPr>
        <w:t xml:space="preserve"> </w:t>
      </w:r>
      <w:r w:rsidRPr="00C060DB">
        <w:rPr>
          <w:b/>
          <w:bCs/>
        </w:rPr>
        <w:t>обеспечения введения Федерального государственного образовательного стандарта общего образования проведен ряд мероприятий по следующим направлениям: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- разработана и утверждена основная образовательная программа дошкольного, начального, основного, среднего общего образования;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- нормативная база образовательного учреждения приведена в соответствие с требованиями ФГОС (цели образовательного процесса, режим занятий, материально-техническое обеспечение и т.п.);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- приведены в соответствие с требованиями ФГОС начального общего образования, основного общего образования и новыми квалификационными характеристиками должностные инструкции работников образовательного учреждения;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lastRenderedPageBreak/>
        <w:t xml:space="preserve">- определен список учебников и учебных пособий, используемых в образовательном процессе в соответствии с ФГОС НОО  и ФГОС ООО;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- заключены дополнительные соглашения к трудовому договору с педагогическими работниками;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- определена оптимальная для реализации модель организации образовательного процесса, обеспечивающая организацию внеурочной деятельности обучающихся (например, модель взаимодействия с учреждение</w:t>
      </w:r>
      <w:proofErr w:type="gramStart"/>
      <w:r>
        <w:rPr>
          <w:bCs/>
        </w:rPr>
        <w:t>м(</w:t>
      </w:r>
      <w:proofErr w:type="spellStart"/>
      <w:proofErr w:type="gramEnd"/>
      <w:r>
        <w:rPr>
          <w:bCs/>
        </w:rPr>
        <w:t>ями</w:t>
      </w:r>
      <w:proofErr w:type="spellEnd"/>
      <w:r>
        <w:rPr>
          <w:bCs/>
        </w:rPr>
        <w:t xml:space="preserve">) дополнительного образования детей);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- разработан план методической работы, обеспечивающей сопровождение введения ФГОС;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- осуществлено повышение квалификации всех учителей начальных классов (учителей-предметников) и других педагогических работников (возможно поэтапно по мере введения ФГОС общего образования); </w:t>
      </w:r>
    </w:p>
    <w:p w:rsidR="002C64DD" w:rsidRPr="00F16E6F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highlight w:val="lightGray"/>
        </w:rPr>
      </w:pPr>
      <w:r>
        <w:rPr>
          <w:bCs/>
        </w:rPr>
        <w:t>- обеспечены кадровые, финансовые, материально-технические и иные условия реализации основной образовательной программы начального (основного, среднего) общего образования в соответствии с требованиями ФГОС.</w:t>
      </w:r>
      <w:r w:rsidRPr="00E153BC">
        <w:rPr>
          <w:highlight w:val="lightGray"/>
        </w:rPr>
        <w:t xml:space="preserve"> </w:t>
      </w:r>
    </w:p>
    <w:p w:rsidR="002C64DD" w:rsidRDefault="002C64DD" w:rsidP="002C64D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Мероприятия реализуются в соответствии:  - с федеральным, региональным,  муниципальным планом-графиком;                                      </w:t>
      </w:r>
    </w:p>
    <w:p w:rsidR="002C64DD" w:rsidRDefault="002C64DD" w:rsidP="002C64D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с дорожной картой 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>
        <w:rPr>
          <w:bCs/>
        </w:rPr>
        <w:t xml:space="preserve">с. </w:t>
      </w:r>
      <w:proofErr w:type="gramStart"/>
      <w:r>
        <w:rPr>
          <w:bCs/>
        </w:rPr>
        <w:t>Пролетарского</w:t>
      </w:r>
      <w:proofErr w:type="gramEnd"/>
      <w:r>
        <w:rPr>
          <w:bCs/>
        </w:rPr>
        <w:t xml:space="preserve">»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При введении ФГОС организована широкая разъяснительная работа среди педагогической и родительской общественности о целях и задачах ФГОС, его актуальности для системы образования, для обучающихся и их семей с привлечением средств массовой информации по разъяснению необходимости введения ФГОС, его требований, механизмов введения, ожидаемых результатов. При введении ФГОС обеспечена гласность и прозрачность всех действий и процедур, эффективный контроль введения ФГОС.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Организовано </w:t>
      </w:r>
      <w:proofErr w:type="gramStart"/>
      <w:r>
        <w:rPr>
          <w:bCs/>
        </w:rPr>
        <w:t>обучение педагогов по</w:t>
      </w:r>
      <w:proofErr w:type="gramEnd"/>
      <w:r>
        <w:rPr>
          <w:bCs/>
        </w:rPr>
        <w:t xml:space="preserve"> всему комплексу вопросов, связанных с введением ФГОС. Все учителя начальных классов прошли курсовую подготовку по ФГОС НОО. 100</w:t>
      </w:r>
      <w:r w:rsidRPr="00301BC2">
        <w:rPr>
          <w:bCs/>
        </w:rPr>
        <w:t>%</w:t>
      </w:r>
      <w:r w:rsidRPr="000549A1">
        <w:rPr>
          <w:bCs/>
        </w:rPr>
        <w:t xml:space="preserve"> учителей основной школы прошли курсовую подготовку по внедрению ФГОС ООО.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7A6C32">
        <w:rPr>
          <w:b/>
          <w:bCs/>
        </w:rPr>
        <w:t>Основная образовательная программа</w:t>
      </w:r>
      <w:r>
        <w:rPr>
          <w:bCs/>
        </w:rPr>
        <w:t xml:space="preserve"> описывает требования к результатам освоения основных образовательных программ, представляющие собой конкретизированные и </w:t>
      </w:r>
      <w:proofErr w:type="spellStart"/>
      <w:r>
        <w:rPr>
          <w:bCs/>
        </w:rPr>
        <w:t>операционализированные</w:t>
      </w:r>
      <w:proofErr w:type="spellEnd"/>
      <w:r>
        <w:rPr>
          <w:bCs/>
        </w:rPr>
        <w:t xml:space="preserve"> цели образования, ориентируемые на предметные, </w:t>
      </w:r>
      <w:proofErr w:type="spellStart"/>
      <w:r>
        <w:rPr>
          <w:bCs/>
        </w:rPr>
        <w:t>метапредметные</w:t>
      </w:r>
      <w:proofErr w:type="spellEnd"/>
      <w:r>
        <w:rPr>
          <w:bCs/>
        </w:rPr>
        <w:t xml:space="preserve"> и личностные результаты. Описана система оценки достижения требований ФГОС к результатам образования - </w:t>
      </w:r>
      <w:proofErr w:type="spellStart"/>
      <w:r>
        <w:rPr>
          <w:bCs/>
        </w:rPr>
        <w:t>критериальной</w:t>
      </w:r>
      <w:proofErr w:type="spellEnd"/>
      <w:r>
        <w:rPr>
          <w:bCs/>
        </w:rPr>
        <w:t xml:space="preserve"> основой оценки становятся результаты деятельности по реализации и освоению основной образовательной программы не только на уровне обучающихся, но и на уровне педагогов и ОУ, задается интеграция учебной и внеурочной деятельности. </w:t>
      </w:r>
    </w:p>
    <w:p w:rsidR="002C64DD" w:rsidRDefault="002C64DD" w:rsidP="002C64DD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 xml:space="preserve">Условия реализации основной образовательной программы общего образования 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>
        <w:rPr>
          <w:bCs/>
        </w:rPr>
        <w:t xml:space="preserve">с. Пролетарского» обеспечивает создание комфортной для обучающихся и педагогических работников образовательной среды, гарантирующей охрану и укрепление физического, психологического и социального здоровья школьников; качество образования, его доступность, открытость и привлекательность для обучающихся, их родителей и всего общества; духовно-нравственное развитие и воспитание обучающихся. </w:t>
      </w:r>
      <w:proofErr w:type="gramEnd"/>
    </w:p>
    <w:p w:rsidR="002C64DD" w:rsidRPr="00C54A1D" w:rsidRDefault="002C64DD" w:rsidP="002C64D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54A1D">
        <w:rPr>
          <w:bCs/>
        </w:rPr>
        <w:t>Утверждение основной образовательной программы образовательного учреждения  и учебного плана о</w:t>
      </w:r>
      <w:r>
        <w:rPr>
          <w:bCs/>
        </w:rPr>
        <w:t>существляется в соответствии с У</w:t>
      </w:r>
      <w:r w:rsidRPr="00C54A1D">
        <w:rPr>
          <w:bCs/>
        </w:rPr>
        <w:t xml:space="preserve">ставом образовательного учреждения. </w:t>
      </w:r>
    </w:p>
    <w:p w:rsidR="002C64DD" w:rsidRPr="00C54A1D" w:rsidRDefault="002C64DD" w:rsidP="002C64DD">
      <w:pPr>
        <w:ind w:firstLine="708"/>
        <w:jc w:val="both"/>
        <w:rPr>
          <w:bCs/>
        </w:rPr>
      </w:pPr>
      <w:r w:rsidRPr="001F1761">
        <w:rPr>
          <w:bCs/>
        </w:rPr>
        <w:t>В соответствии с п. 6 ст. 9 Закона Российской Федерации "Об образовании"</w:t>
      </w:r>
      <w:r w:rsidRPr="00C54A1D">
        <w:rPr>
          <w:bCs/>
        </w:rPr>
        <w:t xml:space="preserve"> </w:t>
      </w:r>
      <w:r w:rsidRPr="007536B7">
        <w:rPr>
          <w:iCs/>
        </w:rPr>
        <w:t>от 21.12.2012г. № 273  - ФЗ</w:t>
      </w:r>
      <w:r>
        <w:rPr>
          <w:iCs/>
        </w:rPr>
        <w:t xml:space="preserve"> </w:t>
      </w:r>
      <w:r w:rsidRPr="00C54A1D">
        <w:rPr>
          <w:bCs/>
        </w:rPr>
        <w:t xml:space="preserve">основные образовательные программы начального общего, основного общего и среднего общего образования включают учебный план, рабочие программы учебных курсов, предметов, дисциплин (модулей) и другие материалы. 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C54A1D">
        <w:rPr>
          <w:bCs/>
        </w:rPr>
        <w:t xml:space="preserve">На основании требований ФГОС начального общего образования (п. 19.5) </w:t>
      </w:r>
      <w:r w:rsidRPr="00C54A1D">
        <w:rPr>
          <w:bCs/>
        </w:rPr>
        <w:lastRenderedPageBreak/>
        <w:t xml:space="preserve">программы отдельных учебных предметов, курсов содержат: 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C54A1D">
        <w:rPr>
          <w:bCs/>
        </w:rPr>
        <w:t xml:space="preserve">1) пояснительную записку, в которой конкретизируются общие цели начального общего образования с учетом специфики учебного предмета, курса; 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C54A1D">
        <w:rPr>
          <w:bCs/>
        </w:rPr>
        <w:t xml:space="preserve">2) общую характеристику учебного предмета, курса; 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C54A1D">
        <w:rPr>
          <w:bCs/>
        </w:rPr>
        <w:t xml:space="preserve">3) описание места учебного предмета, курса в учебном плане; 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C54A1D">
        <w:rPr>
          <w:bCs/>
        </w:rPr>
        <w:t xml:space="preserve">4) описание ценностных ориентиров содержания учебного предмета; 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C54A1D">
        <w:rPr>
          <w:bCs/>
        </w:rPr>
        <w:t xml:space="preserve">5) личностные, </w:t>
      </w:r>
      <w:proofErr w:type="spellStart"/>
      <w:r w:rsidRPr="00C54A1D">
        <w:rPr>
          <w:bCs/>
        </w:rPr>
        <w:t>метапредметные</w:t>
      </w:r>
      <w:proofErr w:type="spellEnd"/>
      <w:r w:rsidRPr="00C54A1D">
        <w:rPr>
          <w:bCs/>
        </w:rPr>
        <w:t xml:space="preserve"> и предметные результаты освоения конкретного учебного предмета, курса; 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C54A1D">
        <w:rPr>
          <w:bCs/>
        </w:rPr>
        <w:t xml:space="preserve">6) содержание учебного предмета, курса; 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C54A1D">
        <w:rPr>
          <w:bCs/>
        </w:rPr>
        <w:t>7) тематическое планирование с определением основных видов учебной деятельности обучающихся.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54A1D">
        <w:rPr>
          <w:bCs/>
        </w:rPr>
        <w:t xml:space="preserve">Разрабатываются они на основе примерных программ учебных предметов, которые входят в структуру примерной основной образовательной программы. </w:t>
      </w:r>
    </w:p>
    <w:p w:rsidR="002C64DD" w:rsidRPr="00C54A1D" w:rsidRDefault="002C64DD" w:rsidP="002C64D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C54A1D">
        <w:rPr>
          <w:bCs/>
        </w:rPr>
        <w:t>Сформирован и утвержден перечень учебников, используемых в МКОУ</w:t>
      </w:r>
      <w:r>
        <w:rPr>
          <w:bCs/>
        </w:rPr>
        <w:t xml:space="preserve"> «</w:t>
      </w:r>
      <w:r w:rsidRPr="00C54A1D">
        <w:rPr>
          <w:bCs/>
        </w:rPr>
        <w:t xml:space="preserve">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C54A1D">
        <w:rPr>
          <w:bCs/>
        </w:rPr>
        <w:t xml:space="preserve">с. </w:t>
      </w:r>
      <w:proofErr w:type="gramStart"/>
      <w:r w:rsidRPr="00C54A1D">
        <w:rPr>
          <w:bCs/>
        </w:rPr>
        <w:t>Пролетарского</w:t>
      </w:r>
      <w:proofErr w:type="gramEnd"/>
      <w:r w:rsidRPr="00C54A1D">
        <w:rPr>
          <w:bCs/>
        </w:rPr>
        <w:t xml:space="preserve">», рекомендованных </w:t>
      </w:r>
      <w:proofErr w:type="spellStart"/>
      <w:r w:rsidRPr="00C54A1D">
        <w:rPr>
          <w:bCs/>
        </w:rPr>
        <w:t>Минобрнауки</w:t>
      </w:r>
      <w:proofErr w:type="spellEnd"/>
      <w:r w:rsidRPr="00C54A1D">
        <w:rPr>
          <w:bCs/>
        </w:rPr>
        <w:t xml:space="preserve"> России к использованию в образовательном процессе на 201</w:t>
      </w:r>
      <w:r>
        <w:rPr>
          <w:bCs/>
        </w:rPr>
        <w:t>7</w:t>
      </w:r>
      <w:r w:rsidRPr="00C54A1D">
        <w:rPr>
          <w:bCs/>
        </w:rPr>
        <w:t>/201</w:t>
      </w:r>
      <w:r>
        <w:rPr>
          <w:bCs/>
        </w:rPr>
        <w:t xml:space="preserve">8 </w:t>
      </w:r>
      <w:r w:rsidRPr="00C54A1D">
        <w:rPr>
          <w:bCs/>
        </w:rPr>
        <w:t xml:space="preserve">учебный год, содержание которых соответствует ФГОС. </w:t>
      </w:r>
    </w:p>
    <w:p w:rsidR="002C64DD" w:rsidRDefault="002C64DD" w:rsidP="002C64DD">
      <w:pPr>
        <w:ind w:left="57" w:firstLine="651"/>
        <w:jc w:val="both"/>
      </w:pPr>
      <w:r w:rsidRPr="00C54A1D">
        <w:rPr>
          <w:bCs/>
        </w:rPr>
        <w:t xml:space="preserve">В 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C54A1D">
        <w:rPr>
          <w:bCs/>
        </w:rPr>
        <w:t xml:space="preserve">с. Пролетарского» учитываются образовательные потребности детей с ограниченными возможностями здоровья, утвержденных ФГОС начального и основного общего образования. В основной образовательной программе начального и основного общего образования заложены все специфические особенности обучения детей с ограниченными возможностями здоровья; имеется программа </w:t>
      </w:r>
      <w:r w:rsidRPr="00C54A1D">
        <w:rPr>
          <w:b/>
          <w:bCs/>
        </w:rPr>
        <w:t>коррекционной работы</w:t>
      </w:r>
      <w:r w:rsidRPr="00C54A1D">
        <w:rPr>
          <w:bCs/>
        </w:rPr>
        <w:t xml:space="preserve">. </w:t>
      </w:r>
      <w:r w:rsidRPr="00C54A1D">
        <w:t>Коррекционные занятия проводятся с учащимися по мере выявления педагогом индивидуальных пробелов в их развитии и обучении. Количество недельных часов 3</w:t>
      </w:r>
      <w:r>
        <w:t xml:space="preserve"> </w:t>
      </w:r>
      <w:r w:rsidRPr="00C54A1D">
        <w:t>часа, отводимых на эти занятия. На каждого обучающегося приходится в неделю от 15 до 30 минут, поскольку занятия ведутся индивидуально или в небольших группах.</w:t>
      </w:r>
    </w:p>
    <w:p w:rsidR="002C64DD" w:rsidRDefault="002C64DD" w:rsidP="002C64DD">
      <w:pPr>
        <w:ind w:left="57" w:firstLine="651"/>
        <w:jc w:val="both"/>
      </w:pPr>
      <w:r>
        <w:t xml:space="preserve"> </w:t>
      </w:r>
      <w:proofErr w:type="gramStart"/>
      <w:r w:rsidRPr="00C54A1D">
        <w:rPr>
          <w:bCs/>
        </w:rPr>
        <w:t xml:space="preserve">Во </w:t>
      </w:r>
      <w:r w:rsidRPr="001F1761">
        <w:rPr>
          <w:bCs/>
        </w:rPr>
        <w:t xml:space="preserve">исполнение требований </w:t>
      </w:r>
      <w:r w:rsidRPr="001F1761">
        <w:t>Закона РФ «Об образовании»</w:t>
      </w:r>
      <w:r w:rsidRPr="001F1761">
        <w:rPr>
          <w:iCs/>
        </w:rPr>
        <w:t xml:space="preserve"> </w:t>
      </w:r>
      <w:r w:rsidRPr="007536B7">
        <w:rPr>
          <w:iCs/>
        </w:rPr>
        <w:t xml:space="preserve">от 21.12.2012г. № 273  - ФЗ </w:t>
      </w:r>
      <w:r w:rsidRPr="00C54A1D">
        <w:t xml:space="preserve"> в части создания условий для получения образования гражданами с ограниченными возможностями здоровья </w:t>
      </w:r>
      <w:r>
        <w:t xml:space="preserve">в МКОУ «СОШ </w:t>
      </w:r>
      <w:r>
        <w:rPr>
          <w:lang w:eastAsia="ru-RU"/>
        </w:rPr>
        <w:t xml:space="preserve">им. С.П. </w:t>
      </w:r>
      <w:proofErr w:type="spellStart"/>
      <w:r>
        <w:rPr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>
        <w:t xml:space="preserve">с. Пролетарского» в 2016-2017 учебном году обучение </w:t>
      </w:r>
      <w:r w:rsidRPr="00C54A1D">
        <w:t>осуществля</w:t>
      </w:r>
      <w:r>
        <w:t>лось:</w:t>
      </w:r>
      <w:proofErr w:type="gramEnd"/>
    </w:p>
    <w:p w:rsidR="002C64DD" w:rsidRPr="00EC546A" w:rsidRDefault="002C64DD" w:rsidP="002C64DD">
      <w:pPr>
        <w:ind w:left="57" w:firstLine="651"/>
        <w:jc w:val="both"/>
      </w:pPr>
      <w:r w:rsidRPr="00EC546A">
        <w:t>индивидуальное обучение больных детей на дому – 3 человека;</w:t>
      </w:r>
    </w:p>
    <w:p w:rsidR="002C64DD" w:rsidRPr="00EC546A" w:rsidRDefault="002C64DD" w:rsidP="002C64DD">
      <w:pPr>
        <w:ind w:left="57" w:firstLine="651"/>
        <w:jc w:val="both"/>
      </w:pPr>
      <w:r w:rsidRPr="00EC546A">
        <w:t>по индивидуальному учебному плану – 1 человек;</w:t>
      </w:r>
    </w:p>
    <w:p w:rsidR="002C64DD" w:rsidRPr="00EC546A" w:rsidRDefault="002C64DD" w:rsidP="002C64DD">
      <w:pPr>
        <w:ind w:left="57" w:firstLine="651"/>
        <w:jc w:val="both"/>
      </w:pPr>
      <w:r w:rsidRPr="00EC546A">
        <w:t>по общеобразовательной программе массовой школы – 2 человек;</w:t>
      </w:r>
    </w:p>
    <w:p w:rsidR="002C64DD" w:rsidRPr="00EC546A" w:rsidRDefault="002C64DD" w:rsidP="002C64DD">
      <w:pPr>
        <w:ind w:left="57" w:firstLine="651"/>
        <w:jc w:val="both"/>
        <w:rPr>
          <w:kern w:val="24"/>
        </w:rPr>
      </w:pPr>
      <w:r w:rsidRPr="00EC546A">
        <w:t xml:space="preserve">по адаптированной программе </w:t>
      </w:r>
      <w:r w:rsidRPr="00EC546A">
        <w:rPr>
          <w:rFonts w:ascii="II" w:hAnsi="II"/>
          <w:kern w:val="24"/>
          <w:lang w:val="en-US"/>
        </w:rPr>
        <w:t>VIII</w:t>
      </w:r>
      <w:r w:rsidRPr="00EC546A">
        <w:rPr>
          <w:rFonts w:ascii="II" w:hAnsi="II"/>
          <w:kern w:val="24"/>
        </w:rPr>
        <w:t xml:space="preserve"> </w:t>
      </w:r>
      <w:r>
        <w:rPr>
          <w:kern w:val="24"/>
        </w:rPr>
        <w:t>вида – 3</w:t>
      </w:r>
      <w:r w:rsidRPr="00EC546A">
        <w:rPr>
          <w:kern w:val="24"/>
        </w:rPr>
        <w:t xml:space="preserve"> человек;</w:t>
      </w:r>
    </w:p>
    <w:tbl>
      <w:tblPr>
        <w:tblpPr w:leftFromText="180" w:rightFromText="180" w:vertAnchor="text" w:horzAnchor="margin" w:tblpY="4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993"/>
        <w:gridCol w:w="992"/>
        <w:gridCol w:w="1134"/>
        <w:gridCol w:w="1134"/>
        <w:gridCol w:w="1134"/>
        <w:gridCol w:w="1095"/>
        <w:gridCol w:w="1031"/>
      </w:tblGrid>
      <w:tr w:rsidR="002C64DD" w:rsidRPr="00EC546A" w:rsidTr="00787579">
        <w:trPr>
          <w:trHeight w:val="330"/>
        </w:trPr>
        <w:tc>
          <w:tcPr>
            <w:tcW w:w="1242" w:type="dxa"/>
          </w:tcPr>
          <w:p w:rsidR="002C64DD" w:rsidRPr="00EC546A" w:rsidRDefault="002C64DD" w:rsidP="00787579">
            <w:pPr>
              <w:jc w:val="center"/>
              <w:rPr>
                <w:b/>
                <w:bCs/>
              </w:rPr>
            </w:pPr>
            <w:r w:rsidRPr="00EC546A">
              <w:rPr>
                <w:b/>
                <w:bCs/>
              </w:rPr>
              <w:t>2009-2010</w:t>
            </w:r>
          </w:p>
        </w:tc>
        <w:tc>
          <w:tcPr>
            <w:tcW w:w="1134" w:type="dxa"/>
          </w:tcPr>
          <w:p w:rsidR="002C64DD" w:rsidRPr="00EC546A" w:rsidRDefault="002C64DD" w:rsidP="00787579">
            <w:pPr>
              <w:jc w:val="center"/>
              <w:rPr>
                <w:b/>
                <w:bCs/>
              </w:rPr>
            </w:pPr>
            <w:r w:rsidRPr="00EC546A">
              <w:rPr>
                <w:b/>
                <w:bCs/>
              </w:rPr>
              <w:t>2010-2011</w:t>
            </w:r>
          </w:p>
        </w:tc>
        <w:tc>
          <w:tcPr>
            <w:tcW w:w="993" w:type="dxa"/>
          </w:tcPr>
          <w:p w:rsidR="002C64DD" w:rsidRPr="00EC546A" w:rsidRDefault="002C64DD" w:rsidP="00787579">
            <w:pPr>
              <w:jc w:val="center"/>
              <w:rPr>
                <w:b/>
                <w:bCs/>
              </w:rPr>
            </w:pPr>
            <w:r w:rsidRPr="00EC546A">
              <w:rPr>
                <w:b/>
                <w:bCs/>
              </w:rPr>
              <w:t>2011-2012</w:t>
            </w:r>
          </w:p>
        </w:tc>
        <w:tc>
          <w:tcPr>
            <w:tcW w:w="992" w:type="dxa"/>
          </w:tcPr>
          <w:p w:rsidR="002C64DD" w:rsidRPr="00EC546A" w:rsidRDefault="002C64DD" w:rsidP="00787579">
            <w:pPr>
              <w:jc w:val="center"/>
              <w:rPr>
                <w:b/>
                <w:bCs/>
              </w:rPr>
            </w:pPr>
            <w:r w:rsidRPr="00EC546A">
              <w:rPr>
                <w:b/>
                <w:bCs/>
              </w:rPr>
              <w:t>2012-2013</w:t>
            </w:r>
          </w:p>
        </w:tc>
        <w:tc>
          <w:tcPr>
            <w:tcW w:w="1134" w:type="dxa"/>
          </w:tcPr>
          <w:p w:rsidR="002C64DD" w:rsidRPr="00EC546A" w:rsidRDefault="002C64DD" w:rsidP="00787579">
            <w:pPr>
              <w:jc w:val="center"/>
              <w:rPr>
                <w:b/>
                <w:bCs/>
              </w:rPr>
            </w:pPr>
            <w:r w:rsidRPr="00EC546A">
              <w:rPr>
                <w:b/>
                <w:bCs/>
              </w:rPr>
              <w:t>2013-2014</w:t>
            </w:r>
          </w:p>
        </w:tc>
        <w:tc>
          <w:tcPr>
            <w:tcW w:w="1134" w:type="dxa"/>
          </w:tcPr>
          <w:p w:rsidR="002C64DD" w:rsidRPr="00EC546A" w:rsidRDefault="002C64DD" w:rsidP="00787579">
            <w:pPr>
              <w:jc w:val="center"/>
              <w:rPr>
                <w:b/>
                <w:bCs/>
              </w:rPr>
            </w:pPr>
            <w:r w:rsidRPr="00EC546A">
              <w:rPr>
                <w:b/>
                <w:bCs/>
              </w:rPr>
              <w:t>2014-2015</w:t>
            </w:r>
          </w:p>
        </w:tc>
        <w:tc>
          <w:tcPr>
            <w:tcW w:w="1134" w:type="dxa"/>
          </w:tcPr>
          <w:p w:rsidR="002C64DD" w:rsidRPr="00EC546A" w:rsidRDefault="002C64DD" w:rsidP="00787579">
            <w:pPr>
              <w:jc w:val="center"/>
              <w:rPr>
                <w:b/>
                <w:bCs/>
              </w:rPr>
            </w:pPr>
            <w:r w:rsidRPr="00EC546A">
              <w:rPr>
                <w:b/>
                <w:bCs/>
              </w:rPr>
              <w:t>2015-2016</w:t>
            </w:r>
          </w:p>
        </w:tc>
        <w:tc>
          <w:tcPr>
            <w:tcW w:w="1095" w:type="dxa"/>
          </w:tcPr>
          <w:p w:rsidR="002C64DD" w:rsidRPr="00EC546A" w:rsidRDefault="002C64DD" w:rsidP="00787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2016-2017</w:t>
            </w:r>
          </w:p>
        </w:tc>
        <w:tc>
          <w:tcPr>
            <w:tcW w:w="1031" w:type="dxa"/>
          </w:tcPr>
          <w:p w:rsidR="002C64DD" w:rsidRPr="00EC546A" w:rsidRDefault="002C64DD" w:rsidP="00787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</w:tc>
      </w:tr>
      <w:tr w:rsidR="002C64DD" w:rsidRPr="00EC546A" w:rsidTr="00787579">
        <w:trPr>
          <w:trHeight w:val="330"/>
        </w:trPr>
        <w:tc>
          <w:tcPr>
            <w:tcW w:w="1242" w:type="dxa"/>
          </w:tcPr>
          <w:p w:rsidR="002C64DD" w:rsidRPr="00EC546A" w:rsidRDefault="002C64DD" w:rsidP="00787579">
            <w:pPr>
              <w:jc w:val="center"/>
              <w:rPr>
                <w:bCs/>
              </w:rPr>
            </w:pPr>
            <w:r w:rsidRPr="00EC546A">
              <w:rPr>
                <w:bCs/>
              </w:rPr>
              <w:t>8 чел.</w:t>
            </w:r>
          </w:p>
        </w:tc>
        <w:tc>
          <w:tcPr>
            <w:tcW w:w="1134" w:type="dxa"/>
          </w:tcPr>
          <w:p w:rsidR="002C64DD" w:rsidRPr="00EC546A" w:rsidRDefault="002C64DD" w:rsidP="00787579">
            <w:pPr>
              <w:jc w:val="center"/>
              <w:rPr>
                <w:bCs/>
              </w:rPr>
            </w:pPr>
            <w:r w:rsidRPr="00EC546A">
              <w:rPr>
                <w:bCs/>
              </w:rPr>
              <w:t>9 чел.</w:t>
            </w:r>
          </w:p>
        </w:tc>
        <w:tc>
          <w:tcPr>
            <w:tcW w:w="993" w:type="dxa"/>
          </w:tcPr>
          <w:p w:rsidR="002C64DD" w:rsidRPr="00EC546A" w:rsidRDefault="002C64DD" w:rsidP="00787579">
            <w:pPr>
              <w:jc w:val="center"/>
              <w:rPr>
                <w:bCs/>
              </w:rPr>
            </w:pPr>
            <w:r w:rsidRPr="00EC546A">
              <w:rPr>
                <w:bCs/>
              </w:rPr>
              <w:t>9 чел.</w:t>
            </w:r>
          </w:p>
        </w:tc>
        <w:tc>
          <w:tcPr>
            <w:tcW w:w="992" w:type="dxa"/>
          </w:tcPr>
          <w:p w:rsidR="002C64DD" w:rsidRPr="00EC546A" w:rsidRDefault="002C64DD" w:rsidP="00787579">
            <w:pPr>
              <w:jc w:val="center"/>
              <w:rPr>
                <w:bCs/>
              </w:rPr>
            </w:pPr>
            <w:r w:rsidRPr="00EC546A">
              <w:rPr>
                <w:bCs/>
              </w:rPr>
              <w:t>9 чел.</w:t>
            </w:r>
          </w:p>
        </w:tc>
        <w:tc>
          <w:tcPr>
            <w:tcW w:w="1134" w:type="dxa"/>
          </w:tcPr>
          <w:p w:rsidR="002C64DD" w:rsidRPr="00EC546A" w:rsidRDefault="002C64DD" w:rsidP="00787579">
            <w:pPr>
              <w:jc w:val="center"/>
              <w:rPr>
                <w:bCs/>
              </w:rPr>
            </w:pPr>
            <w:r w:rsidRPr="00EC546A">
              <w:rPr>
                <w:bCs/>
              </w:rPr>
              <w:t>12 чел.</w:t>
            </w:r>
          </w:p>
        </w:tc>
        <w:tc>
          <w:tcPr>
            <w:tcW w:w="1134" w:type="dxa"/>
          </w:tcPr>
          <w:p w:rsidR="002C64DD" w:rsidRPr="00EC546A" w:rsidRDefault="002C64DD" w:rsidP="00787579">
            <w:pPr>
              <w:jc w:val="center"/>
              <w:rPr>
                <w:bCs/>
              </w:rPr>
            </w:pPr>
            <w:r w:rsidRPr="00EC546A">
              <w:rPr>
                <w:bCs/>
              </w:rPr>
              <w:t>23 чел.</w:t>
            </w:r>
          </w:p>
        </w:tc>
        <w:tc>
          <w:tcPr>
            <w:tcW w:w="1134" w:type="dxa"/>
          </w:tcPr>
          <w:p w:rsidR="002C64DD" w:rsidRPr="00EC546A" w:rsidRDefault="002C64DD" w:rsidP="0078757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 </w:t>
            </w:r>
            <w:r w:rsidRPr="00EC546A">
              <w:rPr>
                <w:bCs/>
              </w:rPr>
              <w:t>чел.</w:t>
            </w:r>
          </w:p>
        </w:tc>
        <w:tc>
          <w:tcPr>
            <w:tcW w:w="1095" w:type="dxa"/>
          </w:tcPr>
          <w:p w:rsidR="002C64DD" w:rsidRPr="00EC546A" w:rsidRDefault="002C64DD" w:rsidP="00787579">
            <w:pPr>
              <w:jc w:val="center"/>
              <w:rPr>
                <w:bCs/>
              </w:rPr>
            </w:pPr>
            <w:r>
              <w:rPr>
                <w:bCs/>
              </w:rPr>
              <w:t>22 чел.</w:t>
            </w:r>
          </w:p>
        </w:tc>
        <w:tc>
          <w:tcPr>
            <w:tcW w:w="1031" w:type="dxa"/>
          </w:tcPr>
          <w:p w:rsidR="002C64DD" w:rsidRPr="00EC546A" w:rsidRDefault="002C64DD" w:rsidP="00787579">
            <w:pPr>
              <w:jc w:val="center"/>
              <w:rPr>
                <w:bCs/>
              </w:rPr>
            </w:pPr>
          </w:p>
        </w:tc>
      </w:tr>
    </w:tbl>
    <w:p w:rsidR="002C64DD" w:rsidRDefault="002C64DD" w:rsidP="002C64DD">
      <w:pPr>
        <w:ind w:left="57" w:firstLine="651"/>
        <w:jc w:val="both"/>
        <w:rPr>
          <w:b/>
        </w:rPr>
      </w:pPr>
      <w:r w:rsidRPr="00EC546A">
        <w:rPr>
          <w:kern w:val="24"/>
        </w:rPr>
        <w:t xml:space="preserve"> по адаптированной коррекционной программе </w:t>
      </w:r>
      <w:r w:rsidRPr="00EC546A">
        <w:rPr>
          <w:rFonts w:ascii="II" w:hAnsi="II"/>
          <w:kern w:val="24"/>
          <w:lang w:val="en-US"/>
        </w:rPr>
        <w:t>VII</w:t>
      </w:r>
      <w:r w:rsidRPr="00EC546A">
        <w:rPr>
          <w:rFonts w:ascii="II" w:hAnsi="II"/>
          <w:kern w:val="24"/>
        </w:rPr>
        <w:t xml:space="preserve"> </w:t>
      </w:r>
      <w:r>
        <w:rPr>
          <w:kern w:val="24"/>
        </w:rPr>
        <w:t>вида – 17</w:t>
      </w:r>
      <w:r w:rsidRPr="00EC546A">
        <w:rPr>
          <w:kern w:val="24"/>
        </w:rPr>
        <w:t xml:space="preserve"> человек</w:t>
      </w:r>
      <w:r w:rsidRPr="00EC546A">
        <w:rPr>
          <w:b/>
        </w:rPr>
        <w:t>.</w:t>
      </w:r>
    </w:p>
    <w:p w:rsidR="002C64DD" w:rsidRPr="00C54A1D" w:rsidRDefault="002C64DD" w:rsidP="002C64DD">
      <w:pPr>
        <w:jc w:val="both"/>
      </w:pPr>
    </w:p>
    <w:p w:rsidR="002C64DD" w:rsidRPr="00C54A1D" w:rsidRDefault="002C64DD" w:rsidP="002C64DD">
      <w:pPr>
        <w:jc w:val="both"/>
        <w:rPr>
          <w:bCs/>
        </w:rPr>
      </w:pPr>
    </w:p>
    <w:p w:rsidR="002C64DD" w:rsidRPr="00C54A1D" w:rsidRDefault="002C64DD" w:rsidP="002C64DD">
      <w:pPr>
        <w:ind w:firstLine="708"/>
        <w:jc w:val="both"/>
      </w:pPr>
      <w:r w:rsidRPr="00C54A1D">
        <w:t>Образовательные программы реализуются с учетом состояния психического и физического здоровья, а также уровня психических и физических ограничений. При этом компенсирующее и коррекционное обучение представляет целостную систему диагностических, коррекционных, методических, организационных мер, которые предпринимает школа для оказания дифференцированной помощи детям и их родителям, на протяжении всего периода обучения, обеспечивая максимально возможную самореализацию и развитие личности. Имеющие различия компенсируются за счет индивидуального, дифференцированного подхода в обучении которые лежат в основе построения учебно-воспитательного  процесса. Каждый ребенок обучается по индивидуальной программе в соответствии с учебным планом, уровнем психического и физического развития, со свойственным ему темпом обучения.</w:t>
      </w:r>
    </w:p>
    <w:p w:rsidR="002C64DD" w:rsidRPr="00EC5657" w:rsidRDefault="002C64DD" w:rsidP="002C64DD">
      <w:pPr>
        <w:widowControl w:val="0"/>
        <w:autoSpaceDE w:val="0"/>
        <w:autoSpaceDN w:val="0"/>
        <w:adjustRightInd w:val="0"/>
        <w:ind w:firstLine="708"/>
        <w:jc w:val="both"/>
      </w:pPr>
      <w:r w:rsidRPr="009905C6">
        <w:rPr>
          <w:b/>
          <w:bCs/>
        </w:rPr>
        <w:lastRenderedPageBreak/>
        <w:t>Внеурочная деятельность</w:t>
      </w:r>
      <w:r w:rsidRPr="009905C6">
        <w:rPr>
          <w:bCs/>
        </w:rPr>
        <w:t xml:space="preserve"> в соответствии с ФГОС включена в основную образовательную программу. </w:t>
      </w:r>
      <w:proofErr w:type="gramStart"/>
      <w:r w:rsidRPr="00EC5657">
        <w:rPr>
          <w:b/>
        </w:rPr>
        <w:t xml:space="preserve">Модель внеурочной деятельности МКОУ «СОШ </w:t>
      </w:r>
      <w:r w:rsidRPr="00887A3A">
        <w:rPr>
          <w:b/>
          <w:lang w:eastAsia="ru-RU"/>
        </w:rPr>
        <w:t xml:space="preserve">им. С.П. </w:t>
      </w:r>
      <w:proofErr w:type="spellStart"/>
      <w:r w:rsidRPr="00887A3A">
        <w:rPr>
          <w:b/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EC5657">
        <w:rPr>
          <w:b/>
        </w:rPr>
        <w:t>с. Пролетарского</w:t>
      </w:r>
      <w:r w:rsidRPr="00EC5657">
        <w:t>»</w:t>
      </w:r>
      <w:r>
        <w:t xml:space="preserve"> </w:t>
      </w:r>
      <w:r w:rsidRPr="00EC5657">
        <w:t xml:space="preserve">разработана на основе ФГОС начального общего </w:t>
      </w:r>
      <w:r>
        <w:t xml:space="preserve">и основного общего </w:t>
      </w:r>
      <w:r w:rsidRPr="00EC5657">
        <w:t>образования, рекомендаций Министерства образования и науки РФ и имеет ряд важных особенностей:</w:t>
      </w:r>
      <w:proofErr w:type="gramEnd"/>
    </w:p>
    <w:p w:rsidR="002C64DD" w:rsidRPr="00EC5657" w:rsidRDefault="002C64DD" w:rsidP="002C64DD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proofErr w:type="gramStart"/>
      <w:r w:rsidRPr="00EC5657">
        <w:t>ориентирована</w:t>
      </w:r>
      <w:proofErr w:type="gramEnd"/>
      <w:r w:rsidRPr="00EC5657">
        <w:t xml:space="preserve"> на интересы обучающихся и семьи;</w:t>
      </w:r>
    </w:p>
    <w:p w:rsidR="002C64DD" w:rsidRPr="00EC5657" w:rsidRDefault="002C64DD" w:rsidP="002C64DD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EC5657">
        <w:t>учитывает особенности контингента обучающихся, состояние их здоровья, базовые знания;</w:t>
      </w:r>
    </w:p>
    <w:p w:rsidR="002C64DD" w:rsidRPr="00EC5657" w:rsidRDefault="002C64DD" w:rsidP="002C64DD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EC5657">
        <w:t>носит вариативный характер, предоставляет возможность формировать индивидуальные программы внеурочной занятости.</w:t>
      </w:r>
    </w:p>
    <w:p w:rsidR="002C64DD" w:rsidRPr="00EC5657" w:rsidRDefault="002C64DD" w:rsidP="002C64DD">
      <w:pPr>
        <w:widowControl w:val="0"/>
        <w:autoSpaceDE w:val="0"/>
        <w:autoSpaceDN w:val="0"/>
        <w:adjustRightInd w:val="0"/>
        <w:jc w:val="both"/>
      </w:pPr>
      <w:r w:rsidRPr="00EC5657">
        <w:rPr>
          <w:b/>
          <w:bCs/>
        </w:rPr>
        <w:t xml:space="preserve">Цель </w:t>
      </w:r>
      <w:r w:rsidRPr="00EC5657">
        <w:rPr>
          <w:bCs/>
        </w:rPr>
        <w:t xml:space="preserve">организации </w:t>
      </w:r>
      <w:r w:rsidRPr="00EC5657">
        <w:t xml:space="preserve">внеурочной деятельности учащихся на </w:t>
      </w:r>
      <w:r>
        <w:t>уровнях</w:t>
      </w:r>
      <w:r w:rsidRPr="00EC5657">
        <w:t xml:space="preserve"> начального общего, основного общего образования - воспитание и социализация духовно-нравственной личности.</w:t>
      </w:r>
    </w:p>
    <w:p w:rsidR="002C64DD" w:rsidRPr="00EC5657" w:rsidRDefault="002C64DD" w:rsidP="002C64DD">
      <w:pPr>
        <w:widowControl w:val="0"/>
        <w:autoSpaceDE w:val="0"/>
        <w:autoSpaceDN w:val="0"/>
        <w:adjustRightInd w:val="0"/>
        <w:jc w:val="both"/>
      </w:pPr>
      <w:r w:rsidRPr="00EC5657">
        <w:rPr>
          <w:b/>
          <w:bCs/>
        </w:rPr>
        <w:t>Задачи:</w:t>
      </w:r>
    </w:p>
    <w:p w:rsidR="002C64DD" w:rsidRPr="00EC5657" w:rsidRDefault="002C64DD" w:rsidP="002C64DD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C5657">
        <w:t xml:space="preserve">Формирование личностной, социальной и семейной культуры </w:t>
      </w:r>
      <w:proofErr w:type="gramStart"/>
      <w:r w:rsidRPr="00EC5657">
        <w:t>обучающихся</w:t>
      </w:r>
      <w:proofErr w:type="gramEnd"/>
      <w:r w:rsidRPr="00EC5657">
        <w:t>.</w:t>
      </w:r>
    </w:p>
    <w:p w:rsidR="002C64DD" w:rsidRPr="00EC5657" w:rsidRDefault="002C64DD" w:rsidP="002C64DD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C5657">
        <w:t>Мотивация школьников к участию в различных видах внеурочной деятельности.</w:t>
      </w:r>
    </w:p>
    <w:p w:rsidR="002C64DD" w:rsidRPr="00EC5657" w:rsidRDefault="002C64DD" w:rsidP="002C64DD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C5657">
        <w:t>Создание условий для овладения школьниками навыками самостоятельного планирования, организации, проведения и анализа наиболее значимых для них дел и проектов различной направленности.</w:t>
      </w:r>
    </w:p>
    <w:p w:rsidR="002C64DD" w:rsidRPr="00EC6D9F" w:rsidRDefault="002C64DD" w:rsidP="002C64DD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C5657">
        <w:t>Формирование и развитие детских коллективов, совместно участвующих в различных видах внеурочной деятельности.</w:t>
      </w:r>
    </w:p>
    <w:p w:rsidR="002C64DD" w:rsidRPr="00EC5657" w:rsidRDefault="002C64DD" w:rsidP="002C64DD">
      <w:pPr>
        <w:widowControl w:val="0"/>
        <w:autoSpaceDE w:val="0"/>
        <w:autoSpaceDN w:val="0"/>
        <w:adjustRightInd w:val="0"/>
        <w:jc w:val="both"/>
      </w:pPr>
      <w:r w:rsidRPr="00EC5657">
        <w:rPr>
          <w:b/>
          <w:bCs/>
        </w:rPr>
        <w:t>Принципы построения программы</w:t>
      </w:r>
    </w:p>
    <w:p w:rsidR="002C64DD" w:rsidRPr="00EC5657" w:rsidRDefault="002C64DD" w:rsidP="002C64D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EC5657">
        <w:t>соответствие внеурочной деятельности возрастным закономерностям развития обучающихся, их особенностям и возможностям;</w:t>
      </w:r>
    </w:p>
    <w:p w:rsidR="002C64DD" w:rsidRPr="00EC5657" w:rsidRDefault="002C64DD" w:rsidP="002C64D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EC5657">
        <w:t>личностно значимая ориентация содержания внеурочной деятельности;</w:t>
      </w:r>
    </w:p>
    <w:p w:rsidR="002C64DD" w:rsidRPr="00EC5657" w:rsidRDefault="002C64DD" w:rsidP="002C64D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proofErr w:type="spellStart"/>
      <w:r w:rsidRPr="00EC5657">
        <w:t>востребованность</w:t>
      </w:r>
      <w:proofErr w:type="spellEnd"/>
      <w:r w:rsidRPr="00EC5657">
        <w:t xml:space="preserve"> результатов внеурочной деятельности в жизни;</w:t>
      </w:r>
    </w:p>
    <w:p w:rsidR="002C64DD" w:rsidRPr="00EC5657" w:rsidRDefault="002C64DD" w:rsidP="002C64D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proofErr w:type="spellStart"/>
      <w:r w:rsidRPr="00EC5657">
        <w:t>деятельностный</w:t>
      </w:r>
      <w:proofErr w:type="spellEnd"/>
      <w:r w:rsidRPr="00EC5657">
        <w:t xml:space="preserve"> характер образования, ориентация на формирование обобщенных способов познавательной, коммуникативной, практической, творческой деятельности, проектной деятельности, на получение </w:t>
      </w:r>
      <w:proofErr w:type="gramStart"/>
      <w:r w:rsidRPr="00EC5657">
        <w:t>обучающимися</w:t>
      </w:r>
      <w:proofErr w:type="gramEnd"/>
      <w:r w:rsidRPr="00EC5657">
        <w:t xml:space="preserve"> опыта этой деятельности;</w:t>
      </w:r>
    </w:p>
    <w:p w:rsidR="002C64DD" w:rsidRPr="00EC5657" w:rsidRDefault="002C64DD" w:rsidP="002C64D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EC5657">
        <w:t>целостность содержания образования;</w:t>
      </w:r>
    </w:p>
    <w:p w:rsidR="002C64DD" w:rsidRPr="00EC5657" w:rsidRDefault="002C64DD" w:rsidP="002C64D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EC5657">
        <w:t>преемственность содержания образования.</w:t>
      </w:r>
    </w:p>
    <w:p w:rsidR="002C64DD" w:rsidRPr="00EC5657" w:rsidRDefault="002C64DD" w:rsidP="002C64DD">
      <w:pPr>
        <w:widowControl w:val="0"/>
        <w:autoSpaceDE w:val="0"/>
        <w:autoSpaceDN w:val="0"/>
        <w:adjustRightInd w:val="0"/>
        <w:jc w:val="both"/>
      </w:pPr>
      <w:r w:rsidRPr="00EC5657">
        <w:t>В качестве ресурсной базы для реализации программы внеурочной занятости используются следующие возможности:</w:t>
      </w:r>
    </w:p>
    <w:p w:rsidR="002C64DD" w:rsidRPr="00EC5657" w:rsidRDefault="002C64DD" w:rsidP="002C64DD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C5657">
        <w:t>программы, реализуемые в рамках плана воспитательной работы школы;</w:t>
      </w:r>
    </w:p>
    <w:p w:rsidR="002C64DD" w:rsidRDefault="002C64DD" w:rsidP="002C64DD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EC5657">
        <w:t>программы, реализуемые в рамках воспитательной работы классного руководителя.</w:t>
      </w:r>
    </w:p>
    <w:p w:rsidR="002C64DD" w:rsidRPr="00C4324B" w:rsidRDefault="002C64DD" w:rsidP="002C64DD">
      <w:pPr>
        <w:pStyle w:val="msonospacing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4324B">
        <w:rPr>
          <w:color w:val="000000"/>
        </w:rPr>
        <w:t xml:space="preserve">В соответствии с требованиями </w:t>
      </w:r>
      <w:r>
        <w:rPr>
          <w:color w:val="000000"/>
        </w:rPr>
        <w:t>ФГОС</w:t>
      </w:r>
      <w:r w:rsidRPr="00C4324B">
        <w:rPr>
          <w:color w:val="000000"/>
        </w:rPr>
        <w:t xml:space="preserve"> внеурочная деятельность в МКОУ «СОШ </w:t>
      </w:r>
      <w:r>
        <w:t xml:space="preserve">им. С.П. </w:t>
      </w:r>
      <w:proofErr w:type="spellStart"/>
      <w:r>
        <w:t>Восканова</w:t>
      </w:r>
      <w:proofErr w:type="spellEnd"/>
      <w:r>
        <w:t xml:space="preserve"> </w:t>
      </w:r>
      <w:r w:rsidRPr="00C4324B">
        <w:rPr>
          <w:color w:val="000000"/>
        </w:rPr>
        <w:t>с. Пролетар</w:t>
      </w:r>
      <w:r>
        <w:rPr>
          <w:color w:val="000000"/>
        </w:rPr>
        <w:t>ского» в 2016-2017</w:t>
      </w:r>
      <w:r w:rsidRPr="00C4324B">
        <w:rPr>
          <w:color w:val="000000"/>
        </w:rPr>
        <w:t xml:space="preserve"> учебном году организуется по направлениям развития личности:</w:t>
      </w:r>
    </w:p>
    <w:p w:rsidR="002C64DD" w:rsidRPr="00F36F4D" w:rsidRDefault="002C64DD" w:rsidP="002C64DD">
      <w:pPr>
        <w:pStyle w:val="msonospacing0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F36F4D">
        <w:rPr>
          <w:b/>
          <w:bCs/>
          <w:iCs/>
          <w:color w:val="000000"/>
          <w:u w:val="single"/>
        </w:rPr>
        <w:t xml:space="preserve">1.Спортивно–оздоровительное направление </w:t>
      </w:r>
      <w:r w:rsidRPr="00F36F4D">
        <w:rPr>
          <w:b/>
          <w:bCs/>
          <w:iCs/>
          <w:color w:val="000000"/>
        </w:rPr>
        <w:t xml:space="preserve">представлено </w:t>
      </w:r>
    </w:p>
    <w:p w:rsidR="002C64DD" w:rsidRPr="00F36F4D" w:rsidRDefault="002C64DD" w:rsidP="002C64DD">
      <w:pPr>
        <w:pStyle w:val="msonospacing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F36F4D">
        <w:rPr>
          <w:bCs/>
          <w:iCs/>
          <w:color w:val="000000"/>
        </w:rPr>
        <w:t>кружком  «</w:t>
      </w:r>
      <w:proofErr w:type="spellStart"/>
      <w:r w:rsidRPr="00F36F4D">
        <w:rPr>
          <w:bCs/>
          <w:iCs/>
          <w:color w:val="000000"/>
        </w:rPr>
        <w:t>Здоровейка</w:t>
      </w:r>
      <w:proofErr w:type="spellEnd"/>
      <w:r w:rsidRPr="00F36F4D">
        <w:rPr>
          <w:bCs/>
          <w:iCs/>
          <w:color w:val="000000"/>
        </w:rPr>
        <w:t>» для учащихся с 1 по 4 класс</w:t>
      </w:r>
    </w:p>
    <w:p w:rsidR="002C64DD" w:rsidRPr="00F36F4D" w:rsidRDefault="002C64DD" w:rsidP="002C64DD">
      <w:pPr>
        <w:pStyle w:val="msonospacing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F36F4D">
        <w:rPr>
          <w:bCs/>
          <w:iCs/>
          <w:color w:val="000000"/>
        </w:rPr>
        <w:t>кружком «Я, ты, он, она - мы здоровая семья» для учащихся 5</w:t>
      </w:r>
      <w:r>
        <w:rPr>
          <w:bCs/>
          <w:iCs/>
          <w:color w:val="000000"/>
        </w:rPr>
        <w:t>-9</w:t>
      </w:r>
      <w:r w:rsidRPr="00F36F4D">
        <w:rPr>
          <w:bCs/>
          <w:iCs/>
          <w:color w:val="000000"/>
        </w:rPr>
        <w:t>а классов.</w:t>
      </w:r>
    </w:p>
    <w:p w:rsidR="002C64DD" w:rsidRPr="000B41FD" w:rsidRDefault="002C64DD" w:rsidP="002C64DD">
      <w:pPr>
        <w:rPr>
          <w:color w:val="000000"/>
        </w:rPr>
      </w:pPr>
      <w:r w:rsidRPr="000B41FD">
        <w:rPr>
          <w:b/>
          <w:bCs/>
          <w:iCs/>
          <w:color w:val="000000"/>
          <w:u w:val="single"/>
        </w:rPr>
        <w:t>2. Духовно – нравственное направление</w:t>
      </w:r>
      <w:r w:rsidRPr="000B41FD">
        <w:rPr>
          <w:b/>
          <w:color w:val="000000"/>
        </w:rPr>
        <w:t>:</w:t>
      </w:r>
      <w:r w:rsidRPr="000B41FD">
        <w:rPr>
          <w:color w:val="000000"/>
        </w:rPr>
        <w:t xml:space="preserve"> реализуется </w:t>
      </w:r>
      <w:proofErr w:type="gramStart"/>
      <w:r w:rsidRPr="000B41FD">
        <w:rPr>
          <w:color w:val="000000"/>
        </w:rPr>
        <w:t>через</w:t>
      </w:r>
      <w:proofErr w:type="gramEnd"/>
      <w:r w:rsidRPr="000B41FD">
        <w:rPr>
          <w:color w:val="000000"/>
        </w:rPr>
        <w:t xml:space="preserve"> </w:t>
      </w:r>
    </w:p>
    <w:p w:rsidR="002C64DD" w:rsidRPr="000B41FD" w:rsidRDefault="002C64DD" w:rsidP="002C64DD">
      <w:pPr>
        <w:pStyle w:val="ListParagraph"/>
        <w:numPr>
          <w:ilvl w:val="0"/>
          <w:numId w:val="35"/>
        </w:numPr>
      </w:pPr>
      <w:r w:rsidRPr="000B41FD">
        <w:rPr>
          <w:color w:val="000000"/>
        </w:rPr>
        <w:t xml:space="preserve">кружок «Гражданином быть обязан» </w:t>
      </w:r>
      <w:proofErr w:type="gramStart"/>
      <w:r w:rsidRPr="000B41FD">
        <w:t>ориентирована</w:t>
      </w:r>
      <w:proofErr w:type="gramEnd"/>
      <w:r w:rsidRPr="000B41FD">
        <w:t xml:space="preserve"> на учащихся с 1 по 4  класс, </w:t>
      </w:r>
    </w:p>
    <w:p w:rsidR="002C64DD" w:rsidRPr="000B41FD" w:rsidRDefault="002C64DD" w:rsidP="002C64DD">
      <w:pPr>
        <w:pStyle w:val="ListParagraph"/>
        <w:numPr>
          <w:ilvl w:val="0"/>
          <w:numId w:val="35"/>
        </w:numPr>
        <w:rPr>
          <w:rStyle w:val="apple-converted-space"/>
          <w:color w:val="000000"/>
        </w:rPr>
      </w:pPr>
      <w:r w:rsidRPr="000B41FD">
        <w:rPr>
          <w:rStyle w:val="apple-converted-space"/>
          <w:color w:val="000000"/>
        </w:rPr>
        <w:t>кружок «</w:t>
      </w:r>
      <w:r>
        <w:rPr>
          <w:rStyle w:val="apple-converted-space"/>
          <w:color w:val="000000"/>
        </w:rPr>
        <w:t>Непоседы» для учащихся 5-9</w:t>
      </w:r>
      <w:r w:rsidRPr="000B41FD">
        <w:rPr>
          <w:rStyle w:val="apple-converted-space"/>
          <w:color w:val="000000"/>
        </w:rPr>
        <w:t>а классов</w:t>
      </w:r>
    </w:p>
    <w:p w:rsidR="002C64DD" w:rsidRPr="000B41FD" w:rsidRDefault="002C64DD" w:rsidP="002C64DD">
      <w:pPr>
        <w:pStyle w:val="ListParagraph"/>
        <w:numPr>
          <w:ilvl w:val="0"/>
          <w:numId w:val="35"/>
        </w:numPr>
        <w:rPr>
          <w:rStyle w:val="apple-converted-space"/>
          <w:color w:val="000000"/>
        </w:rPr>
      </w:pPr>
      <w:r w:rsidRPr="000B41FD">
        <w:rPr>
          <w:rStyle w:val="apple-converted-space"/>
          <w:color w:val="000000"/>
        </w:rPr>
        <w:t>кружком</w:t>
      </w:r>
      <w:r>
        <w:rPr>
          <w:rStyle w:val="apple-converted-space"/>
          <w:color w:val="000000"/>
        </w:rPr>
        <w:t xml:space="preserve"> «Мы вместе» для учащихся 6-9</w:t>
      </w:r>
      <w:r w:rsidRPr="000B41FD">
        <w:rPr>
          <w:rStyle w:val="apple-converted-space"/>
          <w:color w:val="000000"/>
        </w:rPr>
        <w:t>а классов</w:t>
      </w:r>
    </w:p>
    <w:p w:rsidR="002C64DD" w:rsidRPr="000B41FD" w:rsidRDefault="002C64DD" w:rsidP="002C64DD">
      <w:pPr>
        <w:pStyle w:val="ListParagraph"/>
        <w:numPr>
          <w:ilvl w:val="0"/>
          <w:numId w:val="35"/>
        </w:numPr>
        <w:rPr>
          <w:rStyle w:val="apple-converted-space"/>
          <w:color w:val="000000"/>
        </w:rPr>
      </w:pPr>
      <w:r w:rsidRPr="000B41FD">
        <w:t>кружком «Основы духовно-нравственной культуры народов России» для учащихся 5 класса</w:t>
      </w:r>
    </w:p>
    <w:p w:rsidR="002C64DD" w:rsidRPr="000B41FD" w:rsidRDefault="002C64DD" w:rsidP="002C64DD">
      <w:pPr>
        <w:pStyle w:val="ListParagraph"/>
        <w:numPr>
          <w:ilvl w:val="0"/>
          <w:numId w:val="35"/>
        </w:numPr>
        <w:rPr>
          <w:rStyle w:val="apple-converted-space"/>
          <w:color w:val="000000"/>
        </w:rPr>
      </w:pPr>
      <w:r w:rsidRPr="000B41FD">
        <w:rPr>
          <w:rStyle w:val="apple-converted-space"/>
          <w:color w:val="000000"/>
        </w:rPr>
        <w:t>кружком «Юный книголюб» для учащихся 1-4 классов</w:t>
      </w:r>
    </w:p>
    <w:p w:rsidR="002C64DD" w:rsidRPr="000B41FD" w:rsidRDefault="002C64DD" w:rsidP="002C64DD">
      <w:pPr>
        <w:pStyle w:val="msonospacing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u w:val="single"/>
        </w:rPr>
      </w:pPr>
      <w:r w:rsidRPr="000B41FD">
        <w:rPr>
          <w:b/>
          <w:bCs/>
          <w:iCs/>
          <w:color w:val="000000"/>
          <w:u w:val="single"/>
        </w:rPr>
        <w:t xml:space="preserve">3. Социальное направление  реализуется </w:t>
      </w:r>
      <w:proofErr w:type="gramStart"/>
      <w:r w:rsidRPr="000B41FD">
        <w:rPr>
          <w:b/>
          <w:bCs/>
          <w:iCs/>
          <w:color w:val="000000"/>
          <w:u w:val="single"/>
        </w:rPr>
        <w:t>через</w:t>
      </w:r>
      <w:proofErr w:type="gramEnd"/>
      <w:r w:rsidRPr="000B41FD">
        <w:rPr>
          <w:b/>
          <w:bCs/>
          <w:iCs/>
          <w:color w:val="000000"/>
          <w:u w:val="single"/>
        </w:rPr>
        <w:t>:</w:t>
      </w:r>
    </w:p>
    <w:p w:rsidR="002C64DD" w:rsidRPr="000B41FD" w:rsidRDefault="002C64DD" w:rsidP="002C64DD">
      <w:pPr>
        <w:pStyle w:val="msonospacing0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1FD">
        <w:rPr>
          <w:bCs/>
          <w:iCs/>
          <w:color w:val="000000"/>
        </w:rPr>
        <w:t>кружок «Добрая дорога детства ПДД» рассчитан на учащихся 1–4-х классов</w:t>
      </w:r>
    </w:p>
    <w:p w:rsidR="002C64DD" w:rsidRPr="000B41FD" w:rsidRDefault="002C64DD" w:rsidP="002C64DD">
      <w:pPr>
        <w:pStyle w:val="msonospacing0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1FD">
        <w:rPr>
          <w:color w:val="000000"/>
        </w:rPr>
        <w:lastRenderedPageBreak/>
        <w:t>кружок  «Школа общения» реализует социальное направление во внеуроч</w:t>
      </w:r>
      <w:r>
        <w:rPr>
          <w:color w:val="000000"/>
        </w:rPr>
        <w:t>ной деятельности в 1- 4 классах классными руководителями</w:t>
      </w:r>
    </w:p>
    <w:p w:rsidR="002C64DD" w:rsidRPr="000B41FD" w:rsidRDefault="002C64DD" w:rsidP="002C64DD">
      <w:pPr>
        <w:pStyle w:val="msonospacing0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1FD">
        <w:rPr>
          <w:color w:val="000000"/>
        </w:rPr>
        <w:t xml:space="preserve">кружок  «Мы патриоты России» реализует социальное направление во внеурочной деятельности в </w:t>
      </w:r>
      <w:proofErr w:type="gramStart"/>
      <w:r w:rsidRPr="000B41FD">
        <w:rPr>
          <w:color w:val="000000"/>
        </w:rPr>
        <w:t>5-7,8</w:t>
      </w:r>
      <w:proofErr w:type="gramEnd"/>
      <w:r w:rsidRPr="000B41FD">
        <w:rPr>
          <w:color w:val="000000"/>
        </w:rPr>
        <w:t>а</w:t>
      </w:r>
      <w:r>
        <w:rPr>
          <w:color w:val="000000"/>
        </w:rPr>
        <w:t xml:space="preserve"> </w:t>
      </w:r>
      <w:r w:rsidRPr="000B41FD">
        <w:rPr>
          <w:color w:val="000000"/>
        </w:rPr>
        <w:t>классах</w:t>
      </w:r>
      <w:r>
        <w:rPr>
          <w:color w:val="000000"/>
        </w:rPr>
        <w:t xml:space="preserve"> классными руководителями</w:t>
      </w:r>
    </w:p>
    <w:p w:rsidR="002C64DD" w:rsidRPr="000B41FD" w:rsidRDefault="002C64DD" w:rsidP="002C64DD">
      <w:pPr>
        <w:pStyle w:val="msonospacing0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0B41FD">
        <w:rPr>
          <w:rStyle w:val="apple-converted-space"/>
          <w:color w:val="000000"/>
        </w:rPr>
        <w:t xml:space="preserve">кружок «Зеленая </w:t>
      </w:r>
      <w:r>
        <w:rPr>
          <w:rStyle w:val="apple-converted-space"/>
          <w:color w:val="000000"/>
        </w:rPr>
        <w:t>планета» для учащихся 5-9</w:t>
      </w:r>
      <w:r w:rsidRPr="000B41FD">
        <w:rPr>
          <w:rStyle w:val="apple-converted-space"/>
          <w:color w:val="000000"/>
        </w:rPr>
        <w:t>а  классов.</w:t>
      </w:r>
    </w:p>
    <w:p w:rsidR="002C64DD" w:rsidRPr="000B41FD" w:rsidRDefault="002C64DD" w:rsidP="002C64DD">
      <w:pPr>
        <w:pStyle w:val="msonospacing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u w:val="single"/>
        </w:rPr>
      </w:pPr>
      <w:r w:rsidRPr="000B41FD">
        <w:rPr>
          <w:b/>
          <w:bCs/>
          <w:iCs/>
          <w:color w:val="000000"/>
          <w:u w:val="single"/>
        </w:rPr>
        <w:t xml:space="preserve">4. </w:t>
      </w:r>
      <w:proofErr w:type="spellStart"/>
      <w:r w:rsidRPr="000B41FD">
        <w:rPr>
          <w:b/>
          <w:bCs/>
          <w:iCs/>
          <w:color w:val="000000"/>
          <w:u w:val="single"/>
        </w:rPr>
        <w:t>Общеинтеллектуальное</w:t>
      </w:r>
      <w:proofErr w:type="spellEnd"/>
      <w:r w:rsidRPr="000B41FD">
        <w:rPr>
          <w:b/>
          <w:bCs/>
          <w:iCs/>
          <w:color w:val="000000"/>
          <w:u w:val="single"/>
        </w:rPr>
        <w:t xml:space="preserve">  направление представлено различными кружками. </w:t>
      </w:r>
    </w:p>
    <w:p w:rsidR="002C64DD" w:rsidRPr="000B41FD" w:rsidRDefault="002C64DD" w:rsidP="002C64DD">
      <w:pPr>
        <w:pStyle w:val="msonospacing0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proofErr w:type="gramStart"/>
      <w:r w:rsidRPr="000B41FD">
        <w:rPr>
          <w:bCs/>
          <w:iCs/>
          <w:color w:val="000000"/>
        </w:rPr>
        <w:t>к</w:t>
      </w:r>
      <w:proofErr w:type="gramEnd"/>
      <w:r w:rsidRPr="000B41FD">
        <w:rPr>
          <w:bCs/>
          <w:iCs/>
          <w:color w:val="000000"/>
        </w:rPr>
        <w:t xml:space="preserve">ружок «Начально-техническое моделирование» организован  для учащихся 1-4 классов. </w:t>
      </w:r>
    </w:p>
    <w:p w:rsidR="002C64DD" w:rsidRPr="000B41FD" w:rsidRDefault="002C64DD" w:rsidP="002C64DD">
      <w:pPr>
        <w:pStyle w:val="ListParagraph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</w:pPr>
      <w:proofErr w:type="gramStart"/>
      <w:r w:rsidRPr="000B41FD">
        <w:rPr>
          <w:color w:val="000000"/>
        </w:rPr>
        <w:t>к</w:t>
      </w:r>
      <w:proofErr w:type="gramEnd"/>
      <w:r w:rsidRPr="000B41FD">
        <w:rPr>
          <w:color w:val="000000"/>
        </w:rPr>
        <w:t>ружок «</w:t>
      </w:r>
      <w:proofErr w:type="spellStart"/>
      <w:r w:rsidRPr="000B41FD">
        <w:rPr>
          <w:color w:val="000000"/>
        </w:rPr>
        <w:t>Я-исследователь</w:t>
      </w:r>
      <w:proofErr w:type="spellEnd"/>
      <w:r w:rsidRPr="000B41FD">
        <w:rPr>
          <w:color w:val="000000"/>
        </w:rPr>
        <w:t xml:space="preserve">» </w:t>
      </w:r>
      <w:r w:rsidRPr="000B41FD">
        <w:rPr>
          <w:bCs/>
          <w:iCs/>
          <w:color w:val="000000"/>
        </w:rPr>
        <w:t xml:space="preserve">организован  для учащихся 1-4 классов. </w:t>
      </w:r>
    </w:p>
    <w:p w:rsidR="002C64DD" w:rsidRPr="000B41FD" w:rsidRDefault="002C64DD" w:rsidP="002C64DD">
      <w:pPr>
        <w:pStyle w:val="ListParagraph"/>
        <w:numPr>
          <w:ilvl w:val="0"/>
          <w:numId w:val="33"/>
        </w:numPr>
        <w:rPr>
          <w:rStyle w:val="c2c3"/>
          <w:color w:val="000000"/>
        </w:rPr>
      </w:pPr>
      <w:r w:rsidRPr="000B41FD">
        <w:rPr>
          <w:rStyle w:val="c2c3"/>
          <w:color w:val="000000"/>
        </w:rPr>
        <w:t xml:space="preserve">кружок «Основы ландшафтного дизайна» ориентирован на учащихся с </w:t>
      </w:r>
      <w:r>
        <w:rPr>
          <w:rStyle w:val="c2c3"/>
          <w:color w:val="000000"/>
        </w:rPr>
        <w:t>5-9</w:t>
      </w:r>
      <w:r w:rsidRPr="000B41FD">
        <w:rPr>
          <w:rStyle w:val="c2c3"/>
          <w:color w:val="000000"/>
        </w:rPr>
        <w:t>а класс.</w:t>
      </w:r>
    </w:p>
    <w:p w:rsidR="002C64DD" w:rsidRPr="000B41FD" w:rsidRDefault="002C64DD" w:rsidP="002C64DD">
      <w:pPr>
        <w:pStyle w:val="msonospacing0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1FD">
        <w:rPr>
          <w:rStyle w:val="apple-converted-space"/>
          <w:color w:val="000000"/>
        </w:rPr>
        <w:t>кружок «</w:t>
      </w:r>
      <w:proofErr w:type="spellStart"/>
      <w:r w:rsidRPr="000B41FD">
        <w:rPr>
          <w:rStyle w:val="apple-converted-space"/>
          <w:color w:val="000000"/>
        </w:rPr>
        <w:t>Ин</w:t>
      </w:r>
      <w:r>
        <w:rPr>
          <w:rStyle w:val="apple-converted-space"/>
          <w:color w:val="000000"/>
        </w:rPr>
        <w:t>фознайка</w:t>
      </w:r>
      <w:proofErr w:type="spellEnd"/>
      <w:r>
        <w:rPr>
          <w:rStyle w:val="apple-converted-space"/>
          <w:color w:val="000000"/>
        </w:rPr>
        <w:t>» для учащихся 5-9</w:t>
      </w:r>
      <w:r w:rsidRPr="000B41FD">
        <w:rPr>
          <w:rStyle w:val="apple-converted-space"/>
          <w:color w:val="000000"/>
        </w:rPr>
        <w:t>а  классов</w:t>
      </w:r>
    </w:p>
    <w:p w:rsidR="002C64DD" w:rsidRPr="000B41FD" w:rsidRDefault="002C64DD" w:rsidP="002C64DD">
      <w:pPr>
        <w:pStyle w:val="msonospacing0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0B41FD">
        <w:rPr>
          <w:b/>
          <w:bCs/>
          <w:iCs/>
          <w:color w:val="000000"/>
          <w:u w:val="single"/>
        </w:rPr>
        <w:t>5. Художественно - эстетическое </w:t>
      </w:r>
      <w:r w:rsidRPr="000B41FD">
        <w:rPr>
          <w:rStyle w:val="apple-converted-space"/>
          <w:b/>
          <w:bCs/>
          <w:iCs/>
          <w:color w:val="000000"/>
          <w:u w:val="single"/>
        </w:rPr>
        <w:t> </w:t>
      </w:r>
      <w:r w:rsidRPr="000B41FD">
        <w:rPr>
          <w:b/>
          <w:bCs/>
          <w:iCs/>
          <w:color w:val="000000"/>
          <w:u w:val="single"/>
        </w:rPr>
        <w:t>направление</w:t>
      </w:r>
      <w:r w:rsidRPr="000B41FD">
        <w:rPr>
          <w:b/>
          <w:bCs/>
          <w:color w:val="000000"/>
          <w:u w:val="single"/>
        </w:rPr>
        <w:t>:</w:t>
      </w:r>
    </w:p>
    <w:p w:rsidR="002C64DD" w:rsidRPr="000B41FD" w:rsidRDefault="002C64DD" w:rsidP="002C64DD">
      <w:pPr>
        <w:pStyle w:val="msonospacing0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0B41FD">
        <w:rPr>
          <w:color w:val="000000"/>
        </w:rPr>
        <w:t>студия «Музыкальная гостиная»</w:t>
      </w:r>
      <w:r w:rsidRPr="000B41FD">
        <w:rPr>
          <w:rStyle w:val="apple-converted-space"/>
          <w:bCs/>
          <w:color w:val="000000"/>
        </w:rPr>
        <w:t xml:space="preserve"> для учащихся с 1-4 класс.</w:t>
      </w:r>
    </w:p>
    <w:p w:rsidR="002C64DD" w:rsidRPr="000B41FD" w:rsidRDefault="002C64DD" w:rsidP="002C64DD">
      <w:pPr>
        <w:pStyle w:val="msonospacing0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0B41FD">
        <w:rPr>
          <w:bCs/>
          <w:color w:val="000000"/>
        </w:rPr>
        <w:t>изостудия  «Радуга»</w:t>
      </w:r>
      <w:r w:rsidRPr="000B41FD">
        <w:rPr>
          <w:rStyle w:val="apple-converted-space"/>
          <w:color w:val="000000"/>
        </w:rPr>
        <w:t> </w:t>
      </w:r>
      <w:r w:rsidRPr="000B41FD">
        <w:rPr>
          <w:rStyle w:val="apple-converted-space"/>
          <w:bCs/>
          <w:color w:val="000000"/>
        </w:rPr>
        <w:t>д</w:t>
      </w:r>
      <w:r>
        <w:rPr>
          <w:rStyle w:val="apple-converted-space"/>
          <w:bCs/>
          <w:color w:val="000000"/>
        </w:rPr>
        <w:t>ля учащихся с 1-4, 5-9</w:t>
      </w:r>
      <w:r w:rsidRPr="000B41FD">
        <w:rPr>
          <w:rStyle w:val="apple-converted-space"/>
          <w:bCs/>
          <w:color w:val="000000"/>
        </w:rPr>
        <w:t>а класс.</w:t>
      </w:r>
    </w:p>
    <w:p w:rsidR="002C64DD" w:rsidRPr="000B41FD" w:rsidRDefault="002C64DD" w:rsidP="002C64DD">
      <w:pPr>
        <w:pStyle w:val="msonospacing0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1FD">
        <w:rPr>
          <w:rStyle w:val="apple-converted-space"/>
          <w:bCs/>
          <w:color w:val="000000"/>
        </w:rPr>
        <w:t>Кружок «Зв</w:t>
      </w:r>
      <w:r>
        <w:rPr>
          <w:rStyle w:val="apple-converted-space"/>
          <w:bCs/>
          <w:color w:val="000000"/>
        </w:rPr>
        <w:t>онкие голоса» для учащихся 5-9</w:t>
      </w:r>
      <w:r w:rsidRPr="000B41FD">
        <w:rPr>
          <w:rStyle w:val="apple-converted-space"/>
          <w:bCs/>
          <w:color w:val="000000"/>
        </w:rPr>
        <w:t>а классов.</w:t>
      </w:r>
    </w:p>
    <w:p w:rsidR="002C64DD" w:rsidRPr="00C4324B" w:rsidRDefault="002C64DD" w:rsidP="002C64DD">
      <w:pPr>
        <w:shd w:val="clear" w:color="auto" w:fill="FFFFFF"/>
        <w:jc w:val="both"/>
        <w:textAlignment w:val="baseline"/>
        <w:rPr>
          <w:bCs/>
          <w:iCs/>
          <w:color w:val="000000"/>
        </w:rPr>
      </w:pPr>
      <w:r w:rsidRPr="00C4324B">
        <w:rPr>
          <w:bCs/>
          <w:iCs/>
          <w:color w:val="000000"/>
        </w:rPr>
        <w:t xml:space="preserve">Для организации  внеурочной деятельности в рамках ФГОС  в школе имеются следующие условия: столовая,  библиотека, спортивная площадка; видеоаппаратура, музыкальная техника; необходимый спортивный инвентарь, </w:t>
      </w:r>
    </w:p>
    <w:p w:rsidR="002C64DD" w:rsidRPr="00C4324B" w:rsidRDefault="002C64DD" w:rsidP="002C64DD">
      <w:pPr>
        <w:jc w:val="both"/>
      </w:pPr>
      <w:r w:rsidRPr="00C4324B">
        <w:rPr>
          <w:bCs/>
          <w:iCs/>
          <w:color w:val="000000"/>
        </w:rPr>
        <w:t xml:space="preserve"> </w:t>
      </w:r>
      <w:r w:rsidRPr="00C4324B">
        <w:t>Реализация программы воспит</w:t>
      </w:r>
      <w:r>
        <w:t>ания и социализации учащихся 1-9</w:t>
      </w:r>
      <w:r w:rsidRPr="00C4324B">
        <w:t>а классов  способствуют:</w:t>
      </w:r>
    </w:p>
    <w:p w:rsidR="002C64DD" w:rsidRPr="00C4324B" w:rsidRDefault="002C64DD" w:rsidP="002C64DD">
      <w:pPr>
        <w:jc w:val="both"/>
      </w:pPr>
      <w:r w:rsidRPr="00C4324B">
        <w:t>–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2C64DD" w:rsidRPr="00C4324B" w:rsidRDefault="002C64DD" w:rsidP="002C64DD">
      <w:pPr>
        <w:jc w:val="both"/>
      </w:pPr>
      <w:r w:rsidRPr="00C4324B">
        <w:t>-формированию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деятельности.</w:t>
      </w:r>
    </w:p>
    <w:p w:rsidR="002C64DD" w:rsidRPr="00EC5657" w:rsidRDefault="002C64DD" w:rsidP="002C64DD">
      <w:r w:rsidRPr="00C4324B">
        <w:t>Все мероприятия, кружки,  занят</w:t>
      </w:r>
      <w:r>
        <w:t>ия внеурочной деятельности в 1-9</w:t>
      </w:r>
      <w:r w:rsidRPr="00C4324B">
        <w:t>а классах проходят</w:t>
      </w:r>
      <w:r>
        <w:t xml:space="preserve"> с </w:t>
      </w:r>
      <w:r w:rsidRPr="00F36F4D">
        <w:t>12.00 по 15.00.</w:t>
      </w:r>
    </w:p>
    <w:p w:rsidR="002C64DD" w:rsidRDefault="002C64DD" w:rsidP="002C64D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64DD" w:rsidRDefault="002C64DD" w:rsidP="002C64D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64DD" w:rsidRDefault="002C64DD" w:rsidP="002C64D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64DD" w:rsidRDefault="002C64DD" w:rsidP="002C64D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64DD" w:rsidRPr="00EC5657" w:rsidRDefault="002C64DD" w:rsidP="002C64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5657">
        <w:rPr>
          <w:b/>
        </w:rPr>
        <w:t>Внеурочная деятельность</w:t>
      </w:r>
    </w:p>
    <w:p w:rsidR="002C64DD" w:rsidRDefault="002C64DD" w:rsidP="002C64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5657">
        <w:rPr>
          <w:b/>
        </w:rPr>
        <w:t>1-</w:t>
      </w:r>
      <w:r>
        <w:rPr>
          <w:b/>
        </w:rPr>
        <w:t>9а</w:t>
      </w:r>
      <w:r w:rsidRPr="00EC5657">
        <w:rPr>
          <w:b/>
        </w:rPr>
        <w:t xml:space="preserve"> классов  в МКОУ «СОШ </w:t>
      </w:r>
      <w:r w:rsidRPr="00887A3A">
        <w:rPr>
          <w:b/>
          <w:lang w:eastAsia="ru-RU"/>
        </w:rPr>
        <w:t xml:space="preserve">им. С.П. </w:t>
      </w:r>
      <w:proofErr w:type="spellStart"/>
      <w:r w:rsidRPr="00887A3A">
        <w:rPr>
          <w:b/>
          <w:lang w:eastAsia="ru-RU"/>
        </w:rPr>
        <w:t>Восканова</w:t>
      </w:r>
      <w:proofErr w:type="spellEnd"/>
      <w:r>
        <w:rPr>
          <w:lang w:eastAsia="ru-RU"/>
        </w:rPr>
        <w:t xml:space="preserve"> </w:t>
      </w:r>
      <w:r w:rsidRPr="00EC5657">
        <w:rPr>
          <w:b/>
        </w:rPr>
        <w:t xml:space="preserve">с. </w:t>
      </w:r>
      <w:proofErr w:type="gramStart"/>
      <w:r w:rsidRPr="00EC5657">
        <w:rPr>
          <w:b/>
        </w:rPr>
        <w:t>Пролетарского</w:t>
      </w:r>
      <w:proofErr w:type="gramEnd"/>
      <w:r w:rsidRPr="00EC5657">
        <w:rPr>
          <w:b/>
        </w:rPr>
        <w:t xml:space="preserve">» </w:t>
      </w:r>
    </w:p>
    <w:p w:rsidR="002C64DD" w:rsidRDefault="002C64DD" w:rsidP="002C64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5657">
        <w:rPr>
          <w:b/>
        </w:rPr>
        <w:t>на 201</w:t>
      </w:r>
      <w:r>
        <w:rPr>
          <w:b/>
        </w:rPr>
        <w:t>5</w:t>
      </w:r>
      <w:r w:rsidRPr="00EC5657">
        <w:rPr>
          <w:b/>
        </w:rPr>
        <w:t>-201</w:t>
      </w:r>
      <w:r>
        <w:rPr>
          <w:b/>
        </w:rPr>
        <w:t>6</w:t>
      </w:r>
      <w:r w:rsidRPr="00EC5657">
        <w:rPr>
          <w:b/>
        </w:rPr>
        <w:t xml:space="preserve"> учебный год.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"/>
        <w:gridCol w:w="418"/>
        <w:gridCol w:w="40"/>
        <w:gridCol w:w="1718"/>
        <w:gridCol w:w="658"/>
        <w:gridCol w:w="1811"/>
        <w:gridCol w:w="31"/>
        <w:gridCol w:w="1478"/>
        <w:gridCol w:w="30"/>
        <w:gridCol w:w="981"/>
        <w:gridCol w:w="9"/>
        <w:gridCol w:w="861"/>
        <w:gridCol w:w="62"/>
        <w:gridCol w:w="801"/>
        <w:gridCol w:w="62"/>
      </w:tblGrid>
      <w:tr w:rsidR="002C64DD" w:rsidRPr="00934B22" w:rsidTr="00787579">
        <w:trPr>
          <w:gridAfter w:val="1"/>
          <w:wAfter w:w="62" w:type="dxa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DD" w:rsidRPr="00943CC2" w:rsidRDefault="002C64DD" w:rsidP="00787579">
            <w:pPr>
              <w:jc w:val="center"/>
              <w:rPr>
                <w:b/>
                <w:i/>
              </w:rPr>
            </w:pPr>
            <w:r w:rsidRPr="00943CC2">
              <w:rPr>
                <w:b/>
                <w:i/>
              </w:rPr>
              <w:t>№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DD" w:rsidRPr="00943CC2" w:rsidRDefault="002C64DD" w:rsidP="00787579">
            <w:pPr>
              <w:jc w:val="center"/>
              <w:rPr>
                <w:b/>
                <w:i/>
              </w:rPr>
            </w:pPr>
            <w:r w:rsidRPr="00943CC2">
              <w:rPr>
                <w:b/>
                <w:i/>
              </w:rPr>
              <w:t>Наименование рабочей программы ВД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DD" w:rsidRPr="00943CC2" w:rsidRDefault="002C64DD" w:rsidP="00787579">
            <w:pPr>
              <w:jc w:val="center"/>
              <w:rPr>
                <w:b/>
                <w:i/>
              </w:rPr>
            </w:pPr>
            <w:r w:rsidRPr="00943CC2">
              <w:rPr>
                <w:b/>
                <w:i/>
              </w:rPr>
              <w:t>Ф.И.О. педагога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DD" w:rsidRPr="00943CC2" w:rsidRDefault="002C64DD" w:rsidP="00787579">
            <w:pPr>
              <w:jc w:val="center"/>
              <w:rPr>
                <w:b/>
                <w:i/>
              </w:rPr>
            </w:pPr>
            <w:r w:rsidRPr="00943CC2">
              <w:rPr>
                <w:b/>
                <w:i/>
              </w:rPr>
              <w:t>Количество групп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DD" w:rsidRPr="00943CC2" w:rsidRDefault="002C64DD" w:rsidP="00787579">
            <w:pPr>
              <w:jc w:val="center"/>
              <w:rPr>
                <w:b/>
                <w:i/>
              </w:rPr>
            </w:pPr>
            <w:r w:rsidRPr="00943CC2">
              <w:rPr>
                <w:b/>
                <w:i/>
              </w:rPr>
              <w:t>Кол-во часов в неделю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DD" w:rsidRPr="00943CC2" w:rsidRDefault="002C64DD" w:rsidP="00787579">
            <w:pPr>
              <w:jc w:val="center"/>
              <w:rPr>
                <w:b/>
                <w:i/>
              </w:rPr>
            </w:pPr>
            <w:r w:rsidRPr="00943CC2">
              <w:rPr>
                <w:b/>
                <w:i/>
              </w:rPr>
              <w:t>Кол-во детей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DD" w:rsidRPr="00943CC2" w:rsidRDefault="002C64DD" w:rsidP="00787579">
            <w:pPr>
              <w:jc w:val="center"/>
              <w:rPr>
                <w:b/>
                <w:i/>
              </w:rPr>
            </w:pPr>
            <w:r w:rsidRPr="00943CC2">
              <w:rPr>
                <w:b/>
                <w:i/>
              </w:rPr>
              <w:t>Итого часов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89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Спортивно-оздоровительное направление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327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Здоровейка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Серая Е.Д.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88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210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Зинченко А.Е.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89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210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Я, ты, он, она – мы здоровая семья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Кощеева М.В.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210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3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Мини-футбол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Горбунов А.Н.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89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Духовно-нравственное направление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4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Юный книголюб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Зубко Т.В.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183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5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Непоседы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Медова М.И.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74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6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6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Основы духовно-</w:t>
            </w:r>
            <w:r w:rsidRPr="00934B22">
              <w:rPr>
                <w:color w:val="000000"/>
                <w:lang w:eastAsia="ru-RU"/>
              </w:rPr>
              <w:lastRenderedPageBreak/>
              <w:t>нравственной культуры народов России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lastRenderedPageBreak/>
              <w:t>Кателеева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М.В.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47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Я в мире, мир во мне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Никитина Е.М.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19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Кателеева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М.В.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28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Сокол В.Н.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24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Есипко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Е.В.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Асеева М.М.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Салимова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З.З.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Бобкова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Л.Н.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19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Матвеева И.В.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16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«Этика: азбука добра»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Серая Е.Д.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Рудницкая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С.А.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22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Трухачева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Т.Э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28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Зинченко А.Е.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26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Ульянова О.А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Еремина Т.А.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Портянко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О.А.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Пикулицкая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Е.И.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20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89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Социальное направление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9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Добрая дорога детства (ПДД)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Ульянова О.В.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183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10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Новое поколение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Никитина Е..М.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19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Кателеева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М.В.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rFonts w:ascii="yandex-sans" w:hAnsi="yandex-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rFonts w:ascii="yandex-sans" w:hAnsi="yandex-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rFonts w:ascii="yandex-sans" w:hAnsi="yandex-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rFonts w:ascii="yandex-sans" w:hAnsi="yandex-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Сокол В.Н.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28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Есипко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Е.В.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24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Асеева М.М.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Салимова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З.З.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Бобкова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Л.Н.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Матвеева И.В.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19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11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Зеленая планета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Девяткова Г.М.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12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Школа общения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Серая Е.Д.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Рудницкая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С.А.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22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Трухачева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Т.Э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28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Зинченко А.Е.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26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Ульянова О.А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Еремина Т.А.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Портянко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О.А.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Пикулицкая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Е.И.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20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89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Общеинтеллектуальное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направление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13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Начально-техническое моделирование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Пикулицкая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Е.И.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183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14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 xml:space="preserve">Я </w:t>
            </w:r>
            <w:proofErr w:type="gramStart"/>
            <w:r w:rsidRPr="00934B22">
              <w:rPr>
                <w:color w:val="000000"/>
                <w:lang w:eastAsia="ru-RU"/>
              </w:rPr>
              <w:t>–и</w:t>
            </w:r>
            <w:proofErr w:type="gramEnd"/>
            <w:r w:rsidRPr="00934B22">
              <w:rPr>
                <w:color w:val="000000"/>
                <w:lang w:eastAsia="ru-RU"/>
              </w:rPr>
              <w:t>сследователь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Рудницкая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С.А.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183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15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Инфознайка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Покотило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И.Н.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16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 xml:space="preserve">Основы ландшафтного </w:t>
            </w:r>
            <w:r w:rsidRPr="00934B22">
              <w:rPr>
                <w:color w:val="000000"/>
                <w:lang w:eastAsia="ru-RU"/>
              </w:rPr>
              <w:lastRenderedPageBreak/>
              <w:t>дизайна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lastRenderedPageBreak/>
              <w:t>Никитина Е.М.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89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lastRenderedPageBreak/>
              <w:t>Общекультурное направление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17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Радуга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Черникова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В.В.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183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Музыкальная гостиная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Матвеева И.В.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183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19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Звонкие голоса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Марченко В.С.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40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  <w:tr w:rsidR="002C64DD" w:rsidRPr="00934B22" w:rsidTr="0078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20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Радуга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rPr>
                <w:color w:val="000000"/>
                <w:lang w:eastAsia="ru-RU"/>
              </w:rPr>
            </w:pPr>
            <w:proofErr w:type="spellStart"/>
            <w:r w:rsidRPr="00934B22">
              <w:rPr>
                <w:color w:val="000000"/>
                <w:lang w:eastAsia="ru-RU"/>
              </w:rPr>
              <w:t>Черникова</w:t>
            </w:r>
            <w:proofErr w:type="spellEnd"/>
            <w:r w:rsidRPr="00934B22">
              <w:rPr>
                <w:color w:val="000000"/>
                <w:lang w:eastAsia="ru-RU"/>
              </w:rPr>
              <w:t xml:space="preserve"> В.В.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121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64DD" w:rsidRPr="00934B22" w:rsidRDefault="002C64DD" w:rsidP="00787579">
            <w:pPr>
              <w:jc w:val="center"/>
              <w:rPr>
                <w:color w:val="000000"/>
                <w:lang w:eastAsia="ru-RU"/>
              </w:rPr>
            </w:pPr>
            <w:r w:rsidRPr="00934B22">
              <w:rPr>
                <w:color w:val="000000"/>
                <w:lang w:eastAsia="ru-RU"/>
              </w:rPr>
              <w:t>8</w:t>
            </w:r>
          </w:p>
        </w:tc>
      </w:tr>
    </w:tbl>
    <w:p w:rsidR="002C64DD" w:rsidRDefault="002C64DD" w:rsidP="002C64D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64DD" w:rsidRPr="00EC5657" w:rsidRDefault="002C64DD" w:rsidP="002C64DD">
      <w:pPr>
        <w:widowControl w:val="0"/>
        <w:autoSpaceDE w:val="0"/>
        <w:autoSpaceDN w:val="0"/>
        <w:adjustRightInd w:val="0"/>
        <w:jc w:val="both"/>
      </w:pPr>
    </w:p>
    <w:p w:rsidR="002C64DD" w:rsidRPr="009905C6" w:rsidRDefault="002C64DD" w:rsidP="002C64D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905C6">
        <w:t>Время, отведённое на внеурочную деятельность,</w:t>
      </w:r>
      <w:r w:rsidRPr="009905C6">
        <w:rPr>
          <w:bCs/>
        </w:rPr>
        <w:t xml:space="preserve"> </w:t>
      </w:r>
      <w:r w:rsidRPr="009905C6">
        <w:t xml:space="preserve">не учитывается при определении максимально допустимой недельной нагрузки обучающихся и </w:t>
      </w:r>
      <w:r w:rsidRPr="009905C6">
        <w:rPr>
          <w:bCs/>
        </w:rPr>
        <w:t xml:space="preserve">определено,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9905C6">
        <w:rPr>
          <w:bCs/>
        </w:rPr>
        <w:t>программы</w:t>
      </w:r>
      <w:proofErr w:type="gramEnd"/>
      <w:r w:rsidRPr="009905C6">
        <w:rPr>
          <w:bCs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 </w:t>
      </w:r>
    </w:p>
    <w:p w:rsidR="002C64DD" w:rsidRDefault="002C64DD" w:rsidP="002C64DD">
      <w:pPr>
        <w:widowControl w:val="0"/>
        <w:autoSpaceDE w:val="0"/>
        <w:autoSpaceDN w:val="0"/>
        <w:adjustRightInd w:val="0"/>
        <w:ind w:firstLine="851"/>
        <w:jc w:val="both"/>
      </w:pPr>
      <w:r w:rsidRPr="009905C6">
        <w:t xml:space="preserve">  </w:t>
      </w:r>
      <w:proofErr w:type="gramStart"/>
      <w:r w:rsidRPr="009905C6">
        <w:t>Содержание занятий, предусмотренных как внеурочная деятельность, формируется с учётом пожеланий обучающихся и их родителей (законных представителей) и направляется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2C64DD" w:rsidRPr="009905C6" w:rsidRDefault="002C64DD" w:rsidP="002C64DD">
      <w:pPr>
        <w:widowControl w:val="0"/>
        <w:autoSpaceDE w:val="0"/>
        <w:autoSpaceDN w:val="0"/>
        <w:adjustRightInd w:val="0"/>
        <w:jc w:val="both"/>
      </w:pPr>
    </w:p>
    <w:p w:rsidR="00555E00" w:rsidRPr="002C64DD" w:rsidRDefault="00555E00" w:rsidP="002C64DD"/>
    <w:sectPr w:rsidR="00555E00" w:rsidRPr="002C64DD" w:rsidSect="0055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9C9CC4"/>
    <w:lvl w:ilvl="0">
      <w:numFmt w:val="bullet"/>
      <w:lvlText w:val="*"/>
      <w:lvlJc w:val="left"/>
    </w:lvl>
  </w:abstractNum>
  <w:abstractNum w:abstractNumId="1">
    <w:nsid w:val="00016104"/>
    <w:multiLevelType w:val="hybridMultilevel"/>
    <w:tmpl w:val="619C0F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E4A81"/>
    <w:multiLevelType w:val="hybridMultilevel"/>
    <w:tmpl w:val="0C104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B52A27"/>
    <w:multiLevelType w:val="hybridMultilevel"/>
    <w:tmpl w:val="C918358C"/>
    <w:lvl w:ilvl="0" w:tplc="A866FC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3456B9"/>
    <w:multiLevelType w:val="hybridMultilevel"/>
    <w:tmpl w:val="63342E1E"/>
    <w:lvl w:ilvl="0" w:tplc="C870F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C17ADD"/>
    <w:multiLevelType w:val="hybridMultilevel"/>
    <w:tmpl w:val="9D92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2A1DF4"/>
    <w:multiLevelType w:val="hybridMultilevel"/>
    <w:tmpl w:val="917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320C3"/>
    <w:multiLevelType w:val="hybridMultilevel"/>
    <w:tmpl w:val="2EA25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C2156F"/>
    <w:multiLevelType w:val="hybridMultilevel"/>
    <w:tmpl w:val="F67C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72A86"/>
    <w:multiLevelType w:val="hybridMultilevel"/>
    <w:tmpl w:val="A4584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F741D"/>
    <w:multiLevelType w:val="multilevel"/>
    <w:tmpl w:val="B26C48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2C9D3858"/>
    <w:multiLevelType w:val="hybridMultilevel"/>
    <w:tmpl w:val="1E922B9C"/>
    <w:lvl w:ilvl="0" w:tplc="9318AC7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5DF86B1A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DDC1578"/>
    <w:multiLevelType w:val="hybridMultilevel"/>
    <w:tmpl w:val="8B3881E0"/>
    <w:lvl w:ilvl="0" w:tplc="4E128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0369B"/>
    <w:multiLevelType w:val="hybridMultilevel"/>
    <w:tmpl w:val="1E786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893F57"/>
    <w:multiLevelType w:val="hybridMultilevel"/>
    <w:tmpl w:val="9D58B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152A11"/>
    <w:multiLevelType w:val="hybridMultilevel"/>
    <w:tmpl w:val="345E5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A640C"/>
    <w:multiLevelType w:val="hybridMultilevel"/>
    <w:tmpl w:val="D96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421B9"/>
    <w:multiLevelType w:val="hybridMultilevel"/>
    <w:tmpl w:val="01C6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22AB8"/>
    <w:multiLevelType w:val="hybridMultilevel"/>
    <w:tmpl w:val="FDB0C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E582B"/>
    <w:multiLevelType w:val="hybridMultilevel"/>
    <w:tmpl w:val="4C586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96EFB"/>
    <w:multiLevelType w:val="hybridMultilevel"/>
    <w:tmpl w:val="E130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B0468"/>
    <w:multiLevelType w:val="hybridMultilevel"/>
    <w:tmpl w:val="8774D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644354"/>
    <w:multiLevelType w:val="hybridMultilevel"/>
    <w:tmpl w:val="DEDC4C02"/>
    <w:lvl w:ilvl="0" w:tplc="7DAC8D5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43CE2"/>
    <w:multiLevelType w:val="hybridMultilevel"/>
    <w:tmpl w:val="7EDA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F12A3"/>
    <w:multiLevelType w:val="hybridMultilevel"/>
    <w:tmpl w:val="61046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3220FD"/>
    <w:multiLevelType w:val="hybridMultilevel"/>
    <w:tmpl w:val="9376BF8E"/>
    <w:lvl w:ilvl="0" w:tplc="A866FC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9C2C5E"/>
    <w:multiLevelType w:val="hybridMultilevel"/>
    <w:tmpl w:val="7E2E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21A35"/>
    <w:multiLevelType w:val="hybridMultilevel"/>
    <w:tmpl w:val="32FEA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D343E"/>
    <w:multiLevelType w:val="hybridMultilevel"/>
    <w:tmpl w:val="D4D8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55E0D"/>
    <w:multiLevelType w:val="hybridMultilevel"/>
    <w:tmpl w:val="BA92E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437BAC"/>
    <w:multiLevelType w:val="hybridMultilevel"/>
    <w:tmpl w:val="044C2248"/>
    <w:lvl w:ilvl="0" w:tplc="1C6252E8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1731D"/>
    <w:multiLevelType w:val="hybridMultilevel"/>
    <w:tmpl w:val="F070B17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2">
    <w:nsid w:val="70A821B5"/>
    <w:multiLevelType w:val="hybridMultilevel"/>
    <w:tmpl w:val="CD68CE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4151185"/>
    <w:multiLevelType w:val="hybridMultilevel"/>
    <w:tmpl w:val="9E521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9D4CFD"/>
    <w:multiLevelType w:val="hybridMultilevel"/>
    <w:tmpl w:val="77A8F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4"/>
  </w:num>
  <w:num w:numId="5">
    <w:abstractNumId w:val="34"/>
  </w:num>
  <w:num w:numId="6">
    <w:abstractNumId w:val="31"/>
  </w:num>
  <w:num w:numId="7">
    <w:abstractNumId w:val="33"/>
  </w:num>
  <w:num w:numId="8">
    <w:abstractNumId w:val="9"/>
  </w:num>
  <w:num w:numId="9">
    <w:abstractNumId w:val="14"/>
  </w:num>
  <w:num w:numId="10">
    <w:abstractNumId w:val="1"/>
  </w:num>
  <w:num w:numId="11">
    <w:abstractNumId w:val="19"/>
  </w:num>
  <w:num w:numId="12">
    <w:abstractNumId w:val="18"/>
  </w:num>
  <w:num w:numId="13">
    <w:abstractNumId w:val="11"/>
  </w:num>
  <w:num w:numId="14">
    <w:abstractNumId w:val="7"/>
  </w:num>
  <w:num w:numId="15">
    <w:abstractNumId w:val="2"/>
  </w:num>
  <w:num w:numId="16">
    <w:abstractNumId w:val="30"/>
  </w:num>
  <w:num w:numId="17">
    <w:abstractNumId w:val="17"/>
  </w:num>
  <w:num w:numId="18">
    <w:abstractNumId w:val="13"/>
  </w:num>
  <w:num w:numId="19">
    <w:abstractNumId w:val="27"/>
  </w:num>
  <w:num w:numId="20">
    <w:abstractNumId w:val="15"/>
  </w:num>
  <w:num w:numId="21">
    <w:abstractNumId w:val="26"/>
  </w:num>
  <w:num w:numId="22">
    <w:abstractNumId w:val="32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9"/>
  </w:num>
  <w:num w:numId="25">
    <w:abstractNumId w:val="28"/>
  </w:num>
  <w:num w:numId="26">
    <w:abstractNumId w:val="10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3"/>
  </w:num>
  <w:num w:numId="33">
    <w:abstractNumId w:val="20"/>
  </w:num>
  <w:num w:numId="34">
    <w:abstractNumId w:val="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83"/>
    <w:rsid w:val="000C298D"/>
    <w:rsid w:val="00186CC6"/>
    <w:rsid w:val="00204275"/>
    <w:rsid w:val="002C64DD"/>
    <w:rsid w:val="003C2B83"/>
    <w:rsid w:val="00555E00"/>
    <w:rsid w:val="005A09BF"/>
    <w:rsid w:val="005B2414"/>
    <w:rsid w:val="006C5146"/>
    <w:rsid w:val="00A50464"/>
    <w:rsid w:val="00D81B40"/>
    <w:rsid w:val="00E7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4">
    <w:name w:val="Strong"/>
    <w:uiPriority w:val="22"/>
    <w:qFormat/>
    <w:rsid w:val="006C5146"/>
    <w:rPr>
      <w:b/>
      <w:bCs/>
    </w:rPr>
  </w:style>
  <w:style w:type="character" w:customStyle="1" w:styleId="apple-converted-space">
    <w:name w:val="apple-converted-space"/>
    <w:basedOn w:val="a0"/>
    <w:rsid w:val="005B2414"/>
  </w:style>
  <w:style w:type="paragraph" w:customStyle="1" w:styleId="Style2">
    <w:name w:val="Style2"/>
    <w:basedOn w:val="a"/>
    <w:uiPriority w:val="99"/>
    <w:rsid w:val="00186CC6"/>
    <w:pPr>
      <w:widowControl w:val="0"/>
      <w:suppressAutoHyphens w:val="0"/>
      <w:autoSpaceDE w:val="0"/>
      <w:autoSpaceDN w:val="0"/>
      <w:adjustRightInd w:val="0"/>
      <w:spacing w:line="318" w:lineRule="exact"/>
      <w:ind w:firstLine="360"/>
      <w:jc w:val="both"/>
    </w:pPr>
    <w:rPr>
      <w:kern w:val="0"/>
      <w:lang w:eastAsia="ru-RU"/>
    </w:rPr>
  </w:style>
  <w:style w:type="paragraph" w:customStyle="1" w:styleId="Style13">
    <w:name w:val="Style13"/>
    <w:basedOn w:val="a"/>
    <w:uiPriority w:val="99"/>
    <w:rsid w:val="00186CC6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kern w:val="0"/>
      <w:lang w:eastAsia="ru-RU"/>
    </w:rPr>
  </w:style>
  <w:style w:type="paragraph" w:customStyle="1" w:styleId="Style32">
    <w:name w:val="Style32"/>
    <w:basedOn w:val="a"/>
    <w:uiPriority w:val="99"/>
    <w:rsid w:val="00186CC6"/>
    <w:pPr>
      <w:widowControl w:val="0"/>
      <w:suppressAutoHyphens w:val="0"/>
      <w:autoSpaceDE w:val="0"/>
      <w:autoSpaceDN w:val="0"/>
      <w:adjustRightInd w:val="0"/>
      <w:spacing w:line="326" w:lineRule="exact"/>
      <w:ind w:firstLine="115"/>
    </w:pPr>
    <w:rPr>
      <w:kern w:val="0"/>
      <w:lang w:eastAsia="ru-RU"/>
    </w:rPr>
  </w:style>
  <w:style w:type="paragraph" w:customStyle="1" w:styleId="Style35">
    <w:name w:val="Style35"/>
    <w:basedOn w:val="a"/>
    <w:uiPriority w:val="99"/>
    <w:rsid w:val="00186CC6"/>
    <w:pPr>
      <w:widowControl w:val="0"/>
      <w:suppressAutoHyphens w:val="0"/>
      <w:autoSpaceDE w:val="0"/>
      <w:autoSpaceDN w:val="0"/>
      <w:adjustRightInd w:val="0"/>
      <w:spacing w:line="326" w:lineRule="exact"/>
      <w:ind w:firstLine="182"/>
    </w:pPr>
    <w:rPr>
      <w:kern w:val="0"/>
      <w:lang w:eastAsia="ru-RU"/>
    </w:rPr>
  </w:style>
  <w:style w:type="character" w:customStyle="1" w:styleId="FontStyle73">
    <w:name w:val="Font Style73"/>
    <w:uiPriority w:val="99"/>
    <w:rsid w:val="00186CC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uiPriority w:val="99"/>
    <w:rsid w:val="00186CC6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2C64DD"/>
    <w:rPr>
      <w:color w:val="0000FF"/>
      <w:u w:val="single"/>
    </w:rPr>
  </w:style>
  <w:style w:type="paragraph" w:styleId="a6">
    <w:name w:val="Normal (Web)"/>
    <w:basedOn w:val="a"/>
    <w:uiPriority w:val="99"/>
    <w:rsid w:val="002C64D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7">
    <w:name w:val="Emphasis"/>
    <w:qFormat/>
    <w:rsid w:val="002C64DD"/>
    <w:rPr>
      <w:i/>
      <w:iCs/>
    </w:rPr>
  </w:style>
  <w:style w:type="paragraph" w:customStyle="1" w:styleId="ListParagraph">
    <w:name w:val="List Paragraph"/>
    <w:basedOn w:val="a"/>
    <w:rsid w:val="002C64DD"/>
    <w:pPr>
      <w:suppressAutoHyphens w:val="0"/>
      <w:ind w:left="720"/>
    </w:pPr>
    <w:rPr>
      <w:rFonts w:eastAsia="Calibri"/>
      <w:kern w:val="0"/>
      <w:lang w:eastAsia="ru-RU"/>
    </w:rPr>
  </w:style>
  <w:style w:type="paragraph" w:customStyle="1" w:styleId="msonospacing0">
    <w:name w:val="msonospacing"/>
    <w:basedOn w:val="a"/>
    <w:rsid w:val="002C64DD"/>
    <w:pPr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character" w:customStyle="1" w:styleId="c2c3">
    <w:name w:val="c2 c3"/>
    <w:rsid w:val="002C64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.07.edu.o7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3543</Words>
  <Characters>20201</Characters>
  <Application>Microsoft Office Word</Application>
  <DocSecurity>0</DocSecurity>
  <Lines>168</Lines>
  <Paragraphs>47</Paragraphs>
  <ScaleCrop>false</ScaleCrop>
  <Company>МКОУ СОШ с.Пролетарского</Company>
  <LinksUpToDate>false</LinksUpToDate>
  <CharactersWithSpaces>23697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2017-08-29T11:50:00Z</dcterms:created>
  <dcterms:modified xsi:type="dcterms:W3CDTF">2017-08-29T11:50:00Z</dcterms:modified>
</cp:coreProperties>
</file>